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7F66" w:rsidRDefault="007075FB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The Unified Modeling Language (UML) is a notation used for both the OOAD and MDA.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readability is more than just programming style.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Readability is important because programmers spend the majority of their time reading, trying to understand, reusing and modify</w:t>
      </w:r>
      <w:r>
        <w:t>ing existing source code, rather than writing new source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</w:t>
      </w:r>
      <w:r>
        <w:t>y the source code editor, but the content aspects reflect the programmer's talent and skills.</w:t>
      </w:r>
      <w:r>
        <w:br/>
        <w:t>It involves designing and implementing algorithms, step-by-step specifications of procedures, by writing code in one or more programming languages.</w:t>
      </w:r>
      <w:r>
        <w:br/>
        <w:t>Many applications use a mix of several languages in their construction and use.</w:t>
      </w:r>
      <w:r>
        <w:br/>
        <w:t>Languages form an approximate spectrum from "low-level" to "high-level"; "low-level" languages are typically more machine-oriented and faster to execute, whereas "high-level" languages are m</w:t>
      </w:r>
      <w:r>
        <w:t>ore abstract and easier to use but execute less quickly.</w:t>
      </w:r>
      <w:r>
        <w:br/>
        <w:t xml:space="preserve"> Computer programmers are those who write computer software.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Machine code was the language of early programs, written in the instruction set of the particular machine, often in binary notation.</w:t>
      </w:r>
    </w:p>
    <w:sectPr w:rsidR="00D67F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9634017">
    <w:abstractNumId w:val="8"/>
  </w:num>
  <w:num w:numId="2" w16cid:durableId="1182278035">
    <w:abstractNumId w:val="6"/>
  </w:num>
  <w:num w:numId="3" w16cid:durableId="727538497">
    <w:abstractNumId w:val="5"/>
  </w:num>
  <w:num w:numId="4" w16cid:durableId="575625185">
    <w:abstractNumId w:val="4"/>
  </w:num>
  <w:num w:numId="5" w16cid:durableId="1645770879">
    <w:abstractNumId w:val="7"/>
  </w:num>
  <w:num w:numId="6" w16cid:durableId="1038815706">
    <w:abstractNumId w:val="3"/>
  </w:num>
  <w:num w:numId="7" w16cid:durableId="151022470">
    <w:abstractNumId w:val="2"/>
  </w:num>
  <w:num w:numId="8" w16cid:durableId="1528568601">
    <w:abstractNumId w:val="1"/>
  </w:num>
  <w:num w:numId="9" w16cid:durableId="115553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75FB"/>
    <w:rsid w:val="00AA1D8D"/>
    <w:rsid w:val="00B47730"/>
    <w:rsid w:val="00CB0664"/>
    <w:rsid w:val="00D67F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2023-12-06T11:33:00Z</dcterms:modified>
  <cp:category/>
</cp:coreProperties>
</file>