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4D1E" w:rsidRDefault="006D4499">
      <w:r>
        <w:t>Provided the functions in a library follow the appropriate run-time conventions (e..</w:t>
      </w:r>
      <w:r>
        <w:t>g., method of passing arguments), then these functions may be written in any other language.</w:t>
      </w:r>
      <w:r>
        <w:br/>
        <w:t xml:space="preserve">However, with the concept of the stored-program computer introduced in </w:t>
      </w:r>
      <w:r>
        <w:t>1949, both programs and data were stored and manipulated in the same way in computer memory.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Machine code was the language of early programs, written in the instruction set of the particular machine, often in binary notation.</w:t>
      </w:r>
      <w:r>
        <w:br/>
        <w:t xml:space="preserve">It is usually easier to code in "high-level" </w:t>
      </w:r>
      <w:r>
        <w:t>languages than in "low-level" ones.</w:t>
      </w:r>
      <w:r>
        <w:br/>
        <w:t>Many applications use a mix of several languages in their construction and use.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Debugging is a very important task in the software development process since having defects in a program can h</w:t>
      </w:r>
      <w:r>
        <w:t>ave significant consequences for its users.</w:t>
      </w:r>
      <w:r>
        <w:br/>
        <w:t>Programming languages are essential for software development.</w:t>
      </w:r>
      <w:r>
        <w:br/>
        <w:t xml:space="preserve"> Whatever the approach to development may be, the final program must satisfy some fundamental properties.</w:t>
      </w:r>
      <w:r>
        <w:br/>
      </w:r>
      <w:r>
        <w:br/>
        <w:t>It involves designing and implementing algorithms, step-by-step specifications of procedures, by writing code in one or more programming languages.</w:t>
      </w:r>
      <w:r>
        <w:br/>
        <w:t xml:space="preserve"> Some languages are very popular for particular kinds of applications, while some languages are regularly used to write many different kinds of applica</w:t>
      </w:r>
      <w:r>
        <w:t>tions.</w:t>
      </w:r>
      <w:r>
        <w:br/>
        <w:t xml:space="preserve"> Implementation techniques include imperative languages (object-oriented or procedural), functional languages, and logic languages.</w:t>
      </w:r>
      <w:r>
        <w:br/>
      </w:r>
      <w:r>
        <w:br/>
        <w:t>The first compiler related tool, the A-0 System, was developed in 1952 by Grace Hopper, who also coined the term 'compiler'.</w:t>
      </w:r>
    </w:p>
    <w:sectPr w:rsidR="001F4D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6883606">
    <w:abstractNumId w:val="8"/>
  </w:num>
  <w:num w:numId="2" w16cid:durableId="599872821">
    <w:abstractNumId w:val="6"/>
  </w:num>
  <w:num w:numId="3" w16cid:durableId="163472215">
    <w:abstractNumId w:val="5"/>
  </w:num>
  <w:num w:numId="4" w16cid:durableId="1406028890">
    <w:abstractNumId w:val="4"/>
  </w:num>
  <w:num w:numId="5" w16cid:durableId="1191794423">
    <w:abstractNumId w:val="7"/>
  </w:num>
  <w:num w:numId="6" w16cid:durableId="814876701">
    <w:abstractNumId w:val="3"/>
  </w:num>
  <w:num w:numId="7" w16cid:durableId="84426131">
    <w:abstractNumId w:val="2"/>
  </w:num>
  <w:num w:numId="8" w16cid:durableId="2126851119">
    <w:abstractNumId w:val="1"/>
  </w:num>
  <w:num w:numId="9" w16cid:durableId="1544823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4D1E"/>
    <w:rsid w:val="0029639D"/>
    <w:rsid w:val="00326F90"/>
    <w:rsid w:val="006D44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2023-12-06T06:01:00Z</dcterms:modified>
  <cp:category/>
</cp:coreProperties>
</file>