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02D" w:rsidRDefault="008065C0">
      <w:r>
        <w:t xml:space="preserve"> Programmable devices have existed for centuries..</w:t>
      </w:r>
      <w:r>
        <w:br/>
        <w:t>It involves designing and implementing algorithms, step-by-step specifications of procedures, by writing code in one or more programming languages.</w:t>
      </w:r>
      <w:r>
        <w:br/>
        <w:t xml:space="preserve">It affects the aspects of quality above, </w:t>
      </w:r>
      <w:r>
        <w:t>including portability, usability and most importantly maintainability.</w:t>
      </w:r>
      <w:r>
        <w:br/>
        <w:t>Integrated development environments (IDEs) aim to integrate all such help.</w:t>
      </w:r>
      <w:r>
        <w:br/>
        <w:t>Trial-and-error/divide-and-conquer is needed: the programmer will try to remove some parts of the original test case and check if the problem still exists.</w:t>
      </w:r>
      <w:r>
        <w:br/>
        <w:t>Sometimes software development is known as software engineering, especially when it employs formal methods or follows an engineering design process.</w:t>
      </w:r>
      <w:r>
        <w:br/>
        <w:t xml:space="preserve">In 1206, the Arab engineer Al-Jazari invented a programmable </w:t>
      </w:r>
      <w:r>
        <w:t>drum machine where a musical mechanical automaton could be made to play different rhythms and drum patterns, via pegs and cams.</w:t>
      </w:r>
      <w:r>
        <w:br/>
        <w:t xml:space="preserve"> High-level languages made the process of developing a program simpler and more understandable, and less bound to the underlying hardware.</w:t>
      </w:r>
      <w:r>
        <w:br/>
        <w:t>The Unified Modeling Language (UML) is a notation used for both the OOAD and MDA.</w:t>
      </w:r>
      <w:r>
        <w:br/>
        <w:t xml:space="preserve"> Computer programmers are those who write computer software.</w:t>
      </w:r>
      <w:r>
        <w:br/>
        <w:t>There are many approaches to the Software development process.</w:t>
      </w:r>
      <w:r>
        <w:br/>
        <w:t>Later a control panel (plug board) adde</w:t>
      </w:r>
      <w:r>
        <w:t>d to his 1906 Type I Tabulator allowed it to be programmed for different jobs, and by the late 1940s, unit record equipment such as the IBM 602 and IBM 604, were programmed by control panels in a similar way, as were the first electronic computers.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w:t>
      </w:r>
      <w:r>
        <w:t>the number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r>
        <w:br/>
        <w:t xml:space="preserve"> These compiled languages allow the programmer to write programs in terms that are syntactically richer, and more capable of abstracting the code, making it easy to target varyin</w:t>
      </w:r>
      <w:r>
        <w:t>g machine instruction sets via compilation declarations and heuristics.</w:t>
      </w:r>
    </w:p>
    <w:sectPr w:rsidR="007830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9740302">
    <w:abstractNumId w:val="8"/>
  </w:num>
  <w:num w:numId="2" w16cid:durableId="1959950126">
    <w:abstractNumId w:val="6"/>
  </w:num>
  <w:num w:numId="3" w16cid:durableId="313291796">
    <w:abstractNumId w:val="5"/>
  </w:num>
  <w:num w:numId="4" w16cid:durableId="1752581114">
    <w:abstractNumId w:val="4"/>
  </w:num>
  <w:num w:numId="5" w16cid:durableId="1596013143">
    <w:abstractNumId w:val="7"/>
  </w:num>
  <w:num w:numId="6" w16cid:durableId="1129468793">
    <w:abstractNumId w:val="3"/>
  </w:num>
  <w:num w:numId="7" w16cid:durableId="1291016199">
    <w:abstractNumId w:val="2"/>
  </w:num>
  <w:num w:numId="8" w16cid:durableId="1349672640">
    <w:abstractNumId w:val="1"/>
  </w:num>
  <w:num w:numId="9" w16cid:durableId="2087220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02D"/>
    <w:rsid w:val="008065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