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8EF" w:rsidRDefault="00B14BEE">
      <w:r>
        <w:t xml:space="preserve"> Programmable devices have existed for centuries..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</w:t>
      </w:r>
      <w:r>
        <w:t>+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>For example, COBOL is sti</w:t>
      </w:r>
      <w:r>
        <w:t>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>Provided the functions in a library follow the appropriate run</w:t>
      </w:r>
      <w:r>
        <w:t>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5618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16505">
    <w:abstractNumId w:val="8"/>
  </w:num>
  <w:num w:numId="2" w16cid:durableId="1850557115">
    <w:abstractNumId w:val="6"/>
  </w:num>
  <w:num w:numId="3" w16cid:durableId="1579748775">
    <w:abstractNumId w:val="5"/>
  </w:num>
  <w:num w:numId="4" w16cid:durableId="614560677">
    <w:abstractNumId w:val="4"/>
  </w:num>
  <w:num w:numId="5" w16cid:durableId="459080119">
    <w:abstractNumId w:val="7"/>
  </w:num>
  <w:num w:numId="6" w16cid:durableId="968705820">
    <w:abstractNumId w:val="3"/>
  </w:num>
  <w:num w:numId="7" w16cid:durableId="1681006453">
    <w:abstractNumId w:val="2"/>
  </w:num>
  <w:num w:numId="8" w16cid:durableId="1085033223">
    <w:abstractNumId w:val="1"/>
  </w:num>
  <w:num w:numId="9" w16cid:durableId="791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8EF"/>
    <w:rsid w:val="00AA1D8D"/>
    <w:rsid w:val="00B14B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