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967" w:rsidRDefault="001E44AA">
      <w:r>
        <w:t>Some text editors such as Emacs allow GDB to be invoked through them, to provide a visual environment..</w:t>
      </w:r>
      <w:r>
        <w:br/>
        <w:t xml:space="preserve">In 1206, the Arab engineer Al-Jazari invented a programmable drum machine where a musical mechanical automaton could be made to play different </w:t>
      </w:r>
      <w:r>
        <w:t>rhythms and drum patterns, via pegs and cams.</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When debugging the problem in a GUI, the programmer can try to skip some user interaction from the original problem descr</w:t>
      </w:r>
      <w:r>
        <w:t>iption and check if remaining actions are sufficient for bugs to appear.</w:t>
      </w:r>
      <w:r>
        <w:br/>
        <w:t xml:space="preserve"> High-level languages made the process of developing a program simpler and more understandable, and less bound to the underlying hardware.</w:t>
      </w:r>
      <w:r>
        <w:br/>
        <w:t>As early as the 9th century, a programmable music sequencer was invented by the Persian Banu Musa brothers, who described an automated mechanical flute player in the Book of Ingenious Devices.</w:t>
      </w:r>
      <w:r>
        <w:br/>
        <w:t xml:space="preserve"> The first step in most formal software development processes is requirements analysis, followed by testing</w:t>
      </w:r>
      <w:r>
        <w:t xml:space="preserve"> to determine value modeling, implementation, and failure elimination (debugging).</w:t>
      </w:r>
      <w:r>
        <w:br/>
        <w:t xml:space="preserve"> Different programming languages support different styles of programming (called programming paradigms).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Various visual programming languages have also </w:t>
      </w:r>
      <w:r>
        <w:t>been developed with the intent to resolve readability concerns by adopting non-traditional approaches to code structure and display.</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w:t>
      </w:r>
      <w:r>
        <w:t>st applications to the most sophisticated ones.</w:t>
      </w:r>
      <w:r>
        <w:br/>
        <w:t>Ideally, the programming language best suited for the task at hand will be selected.</w:t>
      </w:r>
    </w:p>
    <w:sectPr w:rsidR="009B49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773349">
    <w:abstractNumId w:val="8"/>
  </w:num>
  <w:num w:numId="2" w16cid:durableId="1346784731">
    <w:abstractNumId w:val="6"/>
  </w:num>
  <w:num w:numId="3" w16cid:durableId="1211067218">
    <w:abstractNumId w:val="5"/>
  </w:num>
  <w:num w:numId="4" w16cid:durableId="13508272">
    <w:abstractNumId w:val="4"/>
  </w:num>
  <w:num w:numId="5" w16cid:durableId="1511484136">
    <w:abstractNumId w:val="7"/>
  </w:num>
  <w:num w:numId="6" w16cid:durableId="506286857">
    <w:abstractNumId w:val="3"/>
  </w:num>
  <w:num w:numId="7" w16cid:durableId="1578902487">
    <w:abstractNumId w:val="2"/>
  </w:num>
  <w:num w:numId="8" w16cid:durableId="794565804">
    <w:abstractNumId w:val="1"/>
  </w:num>
  <w:num w:numId="9" w16cid:durableId="76842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4AA"/>
    <w:rsid w:val="0029639D"/>
    <w:rsid w:val="00326F90"/>
    <w:rsid w:val="009B49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