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13E" w:rsidRDefault="00306241">
      <w:r>
        <w:t>Scripting and breakpointing is also part of this process..</w:t>
      </w:r>
      <w:r>
        <w:br/>
        <w:t xml:space="preserve"> Code-breaking algorithms have also existed for centuries.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Text editors were also developed that allowed changes an</w:t>
      </w:r>
      <w:r>
        <w:t>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</w:t>
      </w:r>
      <w:r>
        <w:t>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</w:t>
      </w:r>
      <w:r>
        <w:t>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921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751673">
    <w:abstractNumId w:val="8"/>
  </w:num>
  <w:num w:numId="2" w16cid:durableId="1918444436">
    <w:abstractNumId w:val="6"/>
  </w:num>
  <w:num w:numId="3" w16cid:durableId="1896891803">
    <w:abstractNumId w:val="5"/>
  </w:num>
  <w:num w:numId="4" w16cid:durableId="1949192769">
    <w:abstractNumId w:val="4"/>
  </w:num>
  <w:num w:numId="5" w16cid:durableId="83038614">
    <w:abstractNumId w:val="7"/>
  </w:num>
  <w:num w:numId="6" w16cid:durableId="322634049">
    <w:abstractNumId w:val="3"/>
  </w:num>
  <w:num w:numId="7" w16cid:durableId="1999577316">
    <w:abstractNumId w:val="2"/>
  </w:num>
  <w:num w:numId="8" w16cid:durableId="318271476">
    <w:abstractNumId w:val="1"/>
  </w:num>
  <w:num w:numId="9" w16cid:durableId="121072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241"/>
    <w:rsid w:val="00326F90"/>
    <w:rsid w:val="009211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