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860" w:rsidRDefault="001E106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r>
      <w:r>
        <w:br/>
        <w:t>The first compiler related tool, the A-0 System, was developed in 1952 by Grace Hopper, who also coined the term 'compiler'.</w:t>
      </w:r>
      <w:r>
        <w:br/>
        <w:t>The Unified Modeling Language (UML) is a notation used for both the OOAD and MDA.</w:t>
      </w:r>
      <w:r>
        <w:br/>
        <w:t xml:space="preserve"> It is very difficult to determine what are the most popular modern programming languages.</w:t>
      </w:r>
      <w:r>
        <w:br/>
        <w:t xml:space="preserve">However, with </w:t>
      </w:r>
      <w:r>
        <w:t>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logic languages.</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It is usually easier to c</w:t>
      </w:r>
      <w:r>
        <w:t>ode in "high-level" languages than in "low-level" ones.</w:t>
      </w:r>
      <w:r>
        <w:br/>
        <w:t>Some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r>
        <w:br/>
        <w:t xml:space="preserve"> Machine code was the language of early programs, written in the instruction set of the particular machine, often in binary notation.</w:t>
      </w:r>
      <w:r>
        <w:br/>
        <w:t>Methods of measuring programmi</w:t>
      </w:r>
      <w:r>
        <w:t>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w:t>
      </w:r>
      <w:r>
        <w:t>ks.</w:t>
      </w:r>
    </w:p>
    <w:sectPr w:rsidR="00893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248951">
    <w:abstractNumId w:val="8"/>
  </w:num>
  <w:num w:numId="2" w16cid:durableId="1880821945">
    <w:abstractNumId w:val="6"/>
  </w:num>
  <w:num w:numId="3" w16cid:durableId="1112937420">
    <w:abstractNumId w:val="5"/>
  </w:num>
  <w:num w:numId="4" w16cid:durableId="430860921">
    <w:abstractNumId w:val="4"/>
  </w:num>
  <w:num w:numId="5" w16cid:durableId="1415663503">
    <w:abstractNumId w:val="7"/>
  </w:num>
  <w:num w:numId="6" w16cid:durableId="421341101">
    <w:abstractNumId w:val="3"/>
  </w:num>
  <w:num w:numId="7" w16cid:durableId="211888951">
    <w:abstractNumId w:val="2"/>
  </w:num>
  <w:num w:numId="8" w16cid:durableId="308412420">
    <w:abstractNumId w:val="1"/>
  </w:num>
  <w:num w:numId="9" w16cid:durableId="63557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067"/>
    <w:rsid w:val="0029639D"/>
    <w:rsid w:val="00326F90"/>
    <w:rsid w:val="008938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