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19FE" w:rsidRDefault="0006127E">
      <w:r>
        <w:t xml:space="preserve"> High-level languages made the process of developing a program simpler and more understandable, and less bound to the underlying hardware..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However, Charles Babbage had already written his first program for the Analytical Engine in 1837.</w:t>
      </w:r>
      <w:r>
        <w:br/>
        <w:t xml:space="preserve"> Implement</w:t>
      </w:r>
      <w:r>
        <w:t>ation techniques include imperative languages (object-oriented or procedural), functional languages, and logic languages.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Text editors were also developed that allowed changes and corrections to be made much more easily than with punched cards.</w:t>
      </w:r>
      <w:r>
        <w:br/>
        <w:t>Some text editors such as Emacs allow GDB to be invoked through them, to provide a visual environment.</w:t>
      </w:r>
      <w:r>
        <w:br/>
        <w:t xml:space="preserve"> Debugg</w:t>
      </w:r>
      <w:r>
        <w:t>ing is often done with IDEs. Standalone debuggers like GDB are also used, and these often provide less of a visual environment, usually using a command line.</w:t>
      </w:r>
      <w:r>
        <w:br/>
        <w:t>Also, specific user environment and usage history can make it difficult to reproduce the problem.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In the 9t</w:t>
      </w:r>
      <w:r>
        <w:t>h century, the Arab mathematician Al-Kindi described a cryptographic algorithm for deciphering encrypted code, in A Manuscript on Deciphering Cryptographic Messages.</w:t>
      </w:r>
      <w:r>
        <w:br/>
        <w:t>The Unified Modeling Language (UML) is a notation used for both the OOAD and MDA.</w:t>
      </w:r>
      <w:r>
        <w:br/>
        <w:t>This can be a non-trivial task, for example as with parallel processes or some unusual software bugs.</w:t>
      </w:r>
      <w:r>
        <w:br/>
        <w:t>Provided the functions in a library follow the appropriate run-time conventions (e.g., method of passing arguments), then these functions may be written in any ot</w:t>
      </w:r>
      <w:r>
        <w:t>her language.</w:t>
      </w:r>
    </w:p>
    <w:sectPr w:rsidR="00B819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8805193">
    <w:abstractNumId w:val="8"/>
  </w:num>
  <w:num w:numId="2" w16cid:durableId="437338293">
    <w:abstractNumId w:val="6"/>
  </w:num>
  <w:num w:numId="3" w16cid:durableId="665674329">
    <w:abstractNumId w:val="5"/>
  </w:num>
  <w:num w:numId="4" w16cid:durableId="482429267">
    <w:abstractNumId w:val="4"/>
  </w:num>
  <w:num w:numId="5" w16cid:durableId="326203878">
    <w:abstractNumId w:val="7"/>
  </w:num>
  <w:num w:numId="6" w16cid:durableId="2057659972">
    <w:abstractNumId w:val="3"/>
  </w:num>
  <w:num w:numId="7" w16cid:durableId="547451133">
    <w:abstractNumId w:val="2"/>
  </w:num>
  <w:num w:numId="8" w16cid:durableId="1209991942">
    <w:abstractNumId w:val="1"/>
  </w:num>
  <w:num w:numId="9" w16cid:durableId="145274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27E"/>
    <w:rsid w:val="0015074B"/>
    <w:rsid w:val="0029639D"/>
    <w:rsid w:val="00326F90"/>
    <w:rsid w:val="00AA1D8D"/>
    <w:rsid w:val="00B47730"/>
    <w:rsid w:val="00B819F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2023-12-06T05:10:00Z</dcterms:modified>
  <cp:category/>
</cp:coreProperties>
</file>