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8D0" w:rsidRDefault="00A14853">
      <w:r>
        <w:t>Also, specific user environment and usage history can make it difficult to reproduce the problem..</w:t>
      </w:r>
      <w:r>
        <w:br/>
        <w:t xml:space="preserve">Trial-and-error/divide-and-conquer is needed: the programmer will try to remove some parts of the original test case and check if the problem still </w:t>
      </w:r>
      <w:r>
        <w:t>exists.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</w:t>
      </w:r>
      <w:r>
        <w:t>tract and easier to use but execute less quickly.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</w:t>
      </w:r>
      <w:r>
        <w:t>ollow to perform tasks.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</w:t>
      </w:r>
      <w:r>
        <w:t>lability of third-party packages, or individual preference.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</w:p>
    <w:sectPr w:rsidR="00616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613897">
    <w:abstractNumId w:val="8"/>
  </w:num>
  <w:num w:numId="2" w16cid:durableId="110319894">
    <w:abstractNumId w:val="6"/>
  </w:num>
  <w:num w:numId="3" w16cid:durableId="442576349">
    <w:abstractNumId w:val="5"/>
  </w:num>
  <w:num w:numId="4" w16cid:durableId="1864049625">
    <w:abstractNumId w:val="4"/>
  </w:num>
  <w:num w:numId="5" w16cid:durableId="1126656789">
    <w:abstractNumId w:val="7"/>
  </w:num>
  <w:num w:numId="6" w16cid:durableId="611786826">
    <w:abstractNumId w:val="3"/>
  </w:num>
  <w:num w:numId="7" w16cid:durableId="1501311130">
    <w:abstractNumId w:val="2"/>
  </w:num>
  <w:num w:numId="8" w16cid:durableId="755592826">
    <w:abstractNumId w:val="1"/>
  </w:num>
  <w:num w:numId="9" w16cid:durableId="80597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8D0"/>
    <w:rsid w:val="00A148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