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D8B" w:rsidRDefault="00A96165">
      <w:r>
        <w:t>Ideally, the programming language best suited for the task at hand will be selected..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Programming languages are essential for software development.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Alle</w:t>
      </w:r>
      <w:r>
        <w:t>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 study found that a few simple readability transformations made code shorter and drastically reduced the time to understand it.</w:t>
      </w:r>
      <w:r>
        <w:br/>
        <w:t>The Unified Modeling Language (UML) is a notation used for both the OOAD and MDA.</w:t>
      </w:r>
      <w:r>
        <w:br/>
        <w:t xml:space="preserve"> Programs were mostly entered using punched cards or paper tape.</w:t>
      </w:r>
      <w:r>
        <w:br/>
      </w:r>
      <w:r>
        <w:br/>
      </w:r>
      <w:r>
        <w:br/>
        <w:t xml:space="preserve"> Computer programming or coding is the composition of sequences of inst</w:t>
      </w:r>
      <w:r>
        <w:t>ructions, called programs, that computers can follow to perform tasks.</w:t>
      </w:r>
      <w:r>
        <w:br/>
        <w:t xml:space="preserve"> Code-breaking algorithms have also existed for centuries.</w:t>
      </w:r>
      <w:r>
        <w:br/>
        <w:t xml:space="preserve"> Computer programmers are those who write computer software.</w:t>
      </w:r>
      <w:r>
        <w:br/>
        <w:t>Text editors were also developed that allowed changes and corrections to be made much more easily than with punched cards.</w:t>
      </w:r>
      <w:r>
        <w:br/>
        <w:t xml:space="preserve"> Whatever the approach to development may be, the final program must satisfy some fundamental properties.</w:t>
      </w:r>
      <w:r>
        <w:br/>
        <w:t xml:space="preserve"> Various visual programming languages have also been developed with the intent to resolve re</w:t>
      </w:r>
      <w:r>
        <w:t>adability concerns by adopting non-traditional approaches to code structure and display.</w:t>
      </w:r>
    </w:p>
    <w:sectPr w:rsidR="00BB4D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656801">
    <w:abstractNumId w:val="8"/>
  </w:num>
  <w:num w:numId="2" w16cid:durableId="2073850244">
    <w:abstractNumId w:val="6"/>
  </w:num>
  <w:num w:numId="3" w16cid:durableId="491918930">
    <w:abstractNumId w:val="5"/>
  </w:num>
  <w:num w:numId="4" w16cid:durableId="968248316">
    <w:abstractNumId w:val="4"/>
  </w:num>
  <w:num w:numId="5" w16cid:durableId="1677345662">
    <w:abstractNumId w:val="7"/>
  </w:num>
  <w:num w:numId="6" w16cid:durableId="1801412088">
    <w:abstractNumId w:val="3"/>
  </w:num>
  <w:num w:numId="7" w16cid:durableId="221720737">
    <w:abstractNumId w:val="2"/>
  </w:num>
  <w:num w:numId="8" w16cid:durableId="2133746016">
    <w:abstractNumId w:val="1"/>
  </w:num>
  <w:num w:numId="9" w16cid:durableId="132331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6165"/>
    <w:rsid w:val="00AA1D8D"/>
    <w:rsid w:val="00B47730"/>
    <w:rsid w:val="00BB4D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