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765E" w:rsidRDefault="009747E4">
      <w:r>
        <w:t>In 1206, the Arab engineer Al-Jazari invented a programmable drum machine where a musical mechanical automaton could be made to play different rhythms and drum patterns, via pegs and cams..</w:t>
      </w:r>
      <w:r>
        <w:br/>
        <w:t>Scripting and breakpointing is also part of this process.</w:t>
      </w:r>
      <w:r>
        <w:br/>
      </w:r>
      <w:r>
        <w:t>Proficient programming usually requires expertise in several different subjects, including knowledge of the application domain, details of programming languages and generic code libraries, specialized algorithms, and formal logic.</w:t>
      </w:r>
      <w:r>
        <w:br/>
        <w:t xml:space="preserve"> The first step in most formal software development processes is requirements analysis, followed by testing to determine value modeling, implementation, and failure elimination (debugging).</w:t>
      </w:r>
      <w:r>
        <w:br/>
        <w:t>They are the building blocks for all software, from the simplest applications to the most s</w:t>
      </w:r>
      <w:r>
        <w:t>ophisticated ones.</w:t>
      </w:r>
      <w:r>
        <w:br/>
        <w:t>Trade-offs from this ideal involve finding enough programmers who know the language to build a team, the availability of compilers for that language, and the efficiency with which programs written in a given language execute.</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w:t>
      </w:r>
      <w:r>
        <w:t>number of existing lines of code written in the language (this underestimates the number of users of business languages such as COBOL).</w:t>
      </w:r>
      <w:r>
        <w:br/>
        <w:t>A study found that a few simple readability transformations made code shorter and drastically reduced the time to understand it.</w:t>
      </w:r>
      <w:r>
        <w:br/>
        <w:t>Expert programmers are familiar with a variety of well-established algorithms and their respective complexities and use this knowledge to choose algorithms that are best suited to the circumstances.</w:t>
      </w:r>
      <w:r>
        <w:br/>
        <w:t>Programmers typically use high-level programming</w:t>
      </w:r>
      <w:r>
        <w:t xml:space="preserve"> languages that are more easily intelligible to humans than machine code, which is directly executed by the central processing unit.</w:t>
      </w:r>
      <w:r>
        <w:br/>
        <w:t xml:space="preserve"> High-level languages made the process of developing a program simpler and more understandable, and less bound to the underlying hardware.</w:t>
      </w:r>
      <w:r>
        <w:br/>
        <w:t>Provided the functions in a library follow the appropriate run-time conventions (e.g., method of passing arguments), then these functions may be written in any other language.</w:t>
      </w:r>
      <w:r>
        <w:br/>
        <w:t xml:space="preserve"> Whatever the approach to development may be, the final program </w:t>
      </w:r>
      <w:r>
        <w:t>must satisfy some fundamental properties.</w:t>
      </w:r>
      <w:r>
        <w:br/>
        <w:t>Normally the first step in debugging is to attempt to reproduce the problem.</w:t>
      </w:r>
      <w:r>
        <w:br/>
        <w:t>FORTRAN, the first widely used high-level language to have a functional implementation, came out in 1957, and many other languages were soon developed—in particular, COBOL aimed at commercial data processing, and Lisp for computer research.</w:t>
      </w:r>
    </w:p>
    <w:sectPr w:rsidR="00F676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6998664">
    <w:abstractNumId w:val="8"/>
  </w:num>
  <w:num w:numId="2" w16cid:durableId="972097128">
    <w:abstractNumId w:val="6"/>
  </w:num>
  <w:num w:numId="3" w16cid:durableId="1503933810">
    <w:abstractNumId w:val="5"/>
  </w:num>
  <w:num w:numId="4" w16cid:durableId="1379353643">
    <w:abstractNumId w:val="4"/>
  </w:num>
  <w:num w:numId="5" w16cid:durableId="1588533594">
    <w:abstractNumId w:val="7"/>
  </w:num>
  <w:num w:numId="6" w16cid:durableId="1937320198">
    <w:abstractNumId w:val="3"/>
  </w:num>
  <w:num w:numId="7" w16cid:durableId="1302463866">
    <w:abstractNumId w:val="2"/>
  </w:num>
  <w:num w:numId="8" w16cid:durableId="143669440">
    <w:abstractNumId w:val="1"/>
  </w:num>
  <w:num w:numId="9" w16cid:durableId="1638948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47E4"/>
    <w:rsid w:val="00AA1D8D"/>
    <w:rsid w:val="00B47730"/>
    <w:rsid w:val="00CB0664"/>
    <w:rsid w:val="00F676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2023-12-06T05:34:00Z</dcterms:modified>
  <cp:category/>
</cp:coreProperties>
</file>