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1278" w:rsidRDefault="006233B1">
      <w:r>
        <w:t>Normally the first step in debugging is to attempt to reproduce the problem..</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The first step in most formal software development processes is requirements analysis, followed by testing to determine value modeling, implementation, and failure elimination (debugging).</w:t>
      </w:r>
      <w:r>
        <w:br/>
        <w:t>Their jobs usually involve:</w:t>
      </w:r>
      <w:r>
        <w:br/>
        <w:t xml:space="preserve"> Although programming has been presented in the</w:t>
      </w:r>
      <w:r>
        <w:t xml:space="preserve"> media as a somewhat mathematical subject, some research shows that good programmers have strong skills in natural human languages, and that learning to code is similar to learning a foreign language.</w:t>
      </w:r>
      <w:r>
        <w:br/>
        <w:t xml:space="preserve"> Various visual programming languages have also been developed with the intent to resolve readability concerns by adopting non-traditional approaches to code structure and display.</w:t>
      </w:r>
      <w:r>
        <w:br/>
        <w:t xml:space="preserve"> The academic field and the engineering practice of computer programming are both largely concerned with discovering and implement</w:t>
      </w:r>
      <w:r>
        <w:t>ing the most efficient algorithms for a given class of problems.</w:t>
      </w:r>
      <w:r>
        <w:br/>
      </w:r>
      <w:r>
        <w:br/>
        <w:t>The first compiler related tool, the A-0 System, was developed in 1952 by Grace Hopper, who also coined the term 'compiler'.</w:t>
      </w:r>
      <w:r>
        <w:br/>
        <w:t xml:space="preserve"> Whatever the approach to development may be, the final program must satisfy some fundamental properties.</w:t>
      </w:r>
      <w:r>
        <w:br/>
        <w:t xml:space="preserve"> These compiled languages allow the programmer to write programs in terms that are syntactically richer, and more capable of abstracting the code, making it easy to target varying machine instruction sets via compil</w:t>
      </w:r>
      <w:r>
        <w:t>ation declarations and heuristics.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However, because an assembly language is little more than a different notation for a machine language,  two machines with different instruction sets also have different assembly languages.</w:t>
      </w:r>
      <w:r>
        <w:br/>
        <w:t>How</w:t>
      </w:r>
      <w:r>
        <w:t>ever, with the concept of the stored-program computer introduced in 1949, both programs and data were stored and manipulated in the same way in computer memory.</w:t>
      </w:r>
      <w:r>
        <w:br/>
        <w:t>He gave the first description of cryptanalysis by frequency analysis, the earliest code-breaking algorithm.</w:t>
      </w:r>
      <w:r>
        <w:br/>
        <w:t>Proficient programming usually requires expertise in several different subjects, including knowledge of the application domain, details of programming languages and generic code libraries, specialized algorithms, and formal logic.</w:t>
      </w:r>
      <w:r>
        <w:br/>
        <w:t xml:space="preserve"> The first c</w:t>
      </w:r>
      <w:r>
        <w:t>omputer program is generally dated to 1843, when mathematician Ada Lovelace published an algorithm to calculate a sequence of Bernoulli numbers, intended to be carried out by Charles Babbage's Analytical Engine.</w:t>
      </w:r>
    </w:p>
    <w:sectPr w:rsidR="00A512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1322965">
    <w:abstractNumId w:val="8"/>
  </w:num>
  <w:num w:numId="2" w16cid:durableId="1994020564">
    <w:abstractNumId w:val="6"/>
  </w:num>
  <w:num w:numId="3" w16cid:durableId="1567453931">
    <w:abstractNumId w:val="5"/>
  </w:num>
  <w:num w:numId="4" w16cid:durableId="879710196">
    <w:abstractNumId w:val="4"/>
  </w:num>
  <w:num w:numId="5" w16cid:durableId="1243417217">
    <w:abstractNumId w:val="7"/>
  </w:num>
  <w:num w:numId="6" w16cid:durableId="755247610">
    <w:abstractNumId w:val="3"/>
  </w:num>
  <w:num w:numId="7" w16cid:durableId="1998535451">
    <w:abstractNumId w:val="2"/>
  </w:num>
  <w:num w:numId="8" w16cid:durableId="502403553">
    <w:abstractNumId w:val="1"/>
  </w:num>
  <w:num w:numId="9" w16cid:durableId="273055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33B1"/>
    <w:rsid w:val="00A512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2023-12-06T11:31:00Z</dcterms:modified>
  <cp:category/>
</cp:coreProperties>
</file>