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0081" w:rsidRDefault="00BA098C">
      <w:r>
        <w:t>When debugging the problem in a GUI, the programmer can try to skip some user interaction from the original problem description and check if remaining actions are sufficient for bugs to appear..</w:t>
      </w:r>
      <w:r>
        <w:br/>
        <w:t xml:space="preserve">Assembly languages were soon developed that let the </w:t>
      </w:r>
      <w:r>
        <w:t>programmer specify instruction in a text format (e.g., ADD X, TOTAL), with abbreviations for each operation code and meaningful names for specifying addresses.</w:t>
      </w:r>
      <w:r>
        <w:br/>
        <w:t>Compilers harnessed the power of computers to make programming easier by allowing programmers to specify calculations by entering a formula using infix notation.</w:t>
      </w:r>
      <w:r>
        <w:br/>
        <w:t>Trial-and-error/divide-and-conquer is needed: the programmer will try to remove some parts of the original test case and check if the problem still exists.</w:t>
      </w:r>
      <w:r>
        <w:br/>
        <w:t xml:space="preserve"> Whatever the approach to developm</w:t>
      </w:r>
      <w:r>
        <w:t>ent may be, the final program must satisfy some fundamental properties.</w:t>
      </w:r>
      <w:r>
        <w:br/>
        <w:t xml:space="preserve"> After the bug is reproduced, the input of the program may need to be simplified to make it easier to debug.</w:t>
      </w:r>
      <w:r>
        <w:br/>
        <w:t>Proficient programming usually requires expertise in several different subjects, including knowledge of the application domain, details of programming languages and generic code libraries, specialized algorithms, and formal logic.</w:t>
      </w:r>
      <w:r>
        <w:br/>
      </w:r>
      <w:r>
        <w:br/>
        <w:t>The first compiler related tool, the A-0 System, was developed in 1952 by Grace Hopper, who also co</w:t>
      </w:r>
      <w:r>
        <w:t>ined the term 'compiler'.</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Machine code was the language of early programs, written in the instruction set of the particular machine, often in binary notation.</w:t>
      </w:r>
      <w:r>
        <w:br/>
        <w:t xml:space="preserve"> Implementation techniques include imperative languages (object-oriented or procedural), functional languages, a</w:t>
      </w:r>
      <w:r>
        <w:t>nd logic languages.</w:t>
      </w:r>
      <w:r>
        <w:br/>
        <w:t>Unreadable code often leads to bugs, inefficiencies, and duplicated code.</w:t>
      </w:r>
      <w:r>
        <w:br/>
        <w:t>The Unified Modeling Language (UML) is a notation used for both the OOAD and MDA.</w:t>
      </w:r>
      <w:r>
        <w:br/>
        <w:t>Many applications use a mix of several languages in their construction and use.</w:t>
      </w:r>
      <w:r>
        <w:br/>
        <w:t xml:space="preserve"> In the 1880s, Herman Hollerith invented the concept of storing data in machine-readable form.</w:t>
      </w:r>
    </w:p>
    <w:sectPr w:rsidR="004A00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676964">
    <w:abstractNumId w:val="8"/>
  </w:num>
  <w:num w:numId="2" w16cid:durableId="703598728">
    <w:abstractNumId w:val="6"/>
  </w:num>
  <w:num w:numId="3" w16cid:durableId="618608777">
    <w:abstractNumId w:val="5"/>
  </w:num>
  <w:num w:numId="4" w16cid:durableId="1777479613">
    <w:abstractNumId w:val="4"/>
  </w:num>
  <w:num w:numId="5" w16cid:durableId="1761676193">
    <w:abstractNumId w:val="7"/>
  </w:num>
  <w:num w:numId="6" w16cid:durableId="159779582">
    <w:abstractNumId w:val="3"/>
  </w:num>
  <w:num w:numId="7" w16cid:durableId="793788336">
    <w:abstractNumId w:val="2"/>
  </w:num>
  <w:num w:numId="8" w16cid:durableId="1641039519">
    <w:abstractNumId w:val="1"/>
  </w:num>
  <w:num w:numId="9" w16cid:durableId="212431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0081"/>
    <w:rsid w:val="00AA1D8D"/>
    <w:rsid w:val="00B47730"/>
    <w:rsid w:val="00BA098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2023-12-06T05:45:00Z</dcterms:modified>
  <cp:category/>
</cp:coreProperties>
</file>