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90E" w:rsidRDefault="00E50B32">
      <w:r>
        <w:t xml:space="preserve"> It is very difficult to determine what are the most popular modern programming languages..</w:t>
      </w:r>
      <w:r>
        <w:br/>
        <w:t xml:space="preserve"> Computer programmers are those who write computer software.</w:t>
      </w:r>
      <w:r>
        <w:br/>
        <w:t xml:space="preserve">Trial-and-error/divide-and-conquer is needed: the programmer will try to remove some parts of the </w:t>
      </w:r>
      <w:r>
        <w:t>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</w:t>
      </w:r>
      <w:r>
        <w:t>s can follow to perform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 xml:space="preserve">When debugging the problem in a GUI, the programmer can try to skip some user interaction from the original problem description and check if remaining actions are sufficient for </w:t>
      </w:r>
      <w:r>
        <w:t>bugs to appear.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</w:t>
      </w:r>
      <w:r>
        <w:t>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t>This can be a non-trivial task, for example as with parallel processes or some unusual software bugs.</w:t>
      </w:r>
    </w:p>
    <w:sectPr w:rsidR="00985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192324">
    <w:abstractNumId w:val="8"/>
  </w:num>
  <w:num w:numId="2" w16cid:durableId="855268168">
    <w:abstractNumId w:val="6"/>
  </w:num>
  <w:num w:numId="3" w16cid:durableId="1020351699">
    <w:abstractNumId w:val="5"/>
  </w:num>
  <w:num w:numId="4" w16cid:durableId="262879396">
    <w:abstractNumId w:val="4"/>
  </w:num>
  <w:num w:numId="5" w16cid:durableId="2010134525">
    <w:abstractNumId w:val="7"/>
  </w:num>
  <w:num w:numId="6" w16cid:durableId="1186283122">
    <w:abstractNumId w:val="3"/>
  </w:num>
  <w:num w:numId="7" w16cid:durableId="100608571">
    <w:abstractNumId w:val="2"/>
  </w:num>
  <w:num w:numId="8" w16cid:durableId="1432160073">
    <w:abstractNumId w:val="1"/>
  </w:num>
  <w:num w:numId="9" w16cid:durableId="163683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90E"/>
    <w:rsid w:val="00AA1D8D"/>
    <w:rsid w:val="00B47730"/>
    <w:rsid w:val="00CB0664"/>
    <w:rsid w:val="00E50B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