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144" w:rsidRDefault="008E2C9D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Text editors were also developed that allowed changes and corrections to be made much more easily than with punched cards.</w:t>
      </w:r>
      <w:r>
        <w:br/>
        <w:t>They are the bui</w:t>
      </w:r>
      <w:r>
        <w:t>lding blocks for all software, from the simplest applications to the most sophisticated ones.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with the concept of the stored-program compute</w:t>
      </w:r>
      <w:r>
        <w:t>r introduced in 1949, both programs and data were stored and manipulated in the same way in computer memory.</w:t>
      </w:r>
      <w:r>
        <w:br/>
        <w:t xml:space="preserve"> Code-breaking algorithms have also existed for centuries.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because a</w:t>
      </w:r>
      <w:r>
        <w:t>n assembly language is little more than a different notation for a machine language,  two machines with different instruction sets also have different assembly languages.</w:t>
      </w:r>
      <w:r>
        <w:br/>
        <w:t xml:space="preserve"> Whatever the approach to development may be, the final program must satisfy some fundamental properties.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When debugging the problem in a GUI, the programmer can try to skip some user </w:t>
      </w:r>
      <w:r>
        <w:t>interaction from the original problem description and check if remaining actions are sufficient for bugs to appear.</w:t>
      </w:r>
    </w:p>
    <w:sectPr w:rsidR="002751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8760675">
    <w:abstractNumId w:val="8"/>
  </w:num>
  <w:num w:numId="2" w16cid:durableId="1466047498">
    <w:abstractNumId w:val="6"/>
  </w:num>
  <w:num w:numId="3" w16cid:durableId="746997528">
    <w:abstractNumId w:val="5"/>
  </w:num>
  <w:num w:numId="4" w16cid:durableId="1608806459">
    <w:abstractNumId w:val="4"/>
  </w:num>
  <w:num w:numId="5" w16cid:durableId="1217206883">
    <w:abstractNumId w:val="7"/>
  </w:num>
  <w:num w:numId="6" w16cid:durableId="2016030642">
    <w:abstractNumId w:val="3"/>
  </w:num>
  <w:num w:numId="7" w16cid:durableId="2144032927">
    <w:abstractNumId w:val="2"/>
  </w:num>
  <w:num w:numId="8" w16cid:durableId="2080595876">
    <w:abstractNumId w:val="1"/>
  </w:num>
  <w:num w:numId="9" w16cid:durableId="75544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144"/>
    <w:rsid w:val="0029639D"/>
    <w:rsid w:val="00326F90"/>
    <w:rsid w:val="008E2C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