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ABD" w:rsidRDefault="00690558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applications use a mix of several languages in their construction and use.</w:t>
      </w:r>
      <w:r>
        <w:br/>
        <w:t>The following properties are among the most import</w:t>
      </w:r>
      <w:r>
        <w:t>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Code-breaking algorithms have also existed for centuries.</w:t>
      </w:r>
      <w:r>
        <w:br/>
        <w:t xml:space="preserve">For example, COBOL is still strong in corporate data centers often on large mainframe computers, Fortran in engineering applications, scripting </w:t>
      </w:r>
      <w:r>
        <w:t>languages in Web development, and C in embedded software.</w:t>
      </w:r>
      <w:r>
        <w:br/>
        <w:t>A study found that a few simple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of these factors include:</w:t>
      </w:r>
      <w:r>
        <w:br/>
        <w:t xml:space="preserve"> The presentation aspects of this (such as inde</w:t>
      </w:r>
      <w:r>
        <w:t>nts, line breaks, color highlighting, and so on) are often handled by the source code editor, but the content aspects reflect the programmer's talent and skills.</w:t>
      </w:r>
      <w:r>
        <w:br/>
      </w:r>
      <w:r>
        <w:br/>
        <w:t>Many factors, having little or nothing to do with the ability of the computer to efficiently compile and execute the code, contribute to readability.</w:t>
      </w:r>
      <w:r>
        <w:br/>
        <w:t>FORTRAN, the first widely used high-level language to have a functional implementation, came out in 1957, and many other languages were soon developed—in particular, COBOL aimed at commercial data pr</w:t>
      </w:r>
      <w:r>
        <w:t>ocessing, and Lisp for computer research.</w:t>
      </w:r>
      <w:r>
        <w:br/>
        <w:t xml:space="preserve"> Programs were mostly entered using punched cards or paper tape.</w:t>
      </w:r>
    </w:p>
    <w:sectPr w:rsidR="00953A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0151345">
    <w:abstractNumId w:val="8"/>
  </w:num>
  <w:num w:numId="2" w16cid:durableId="1116414167">
    <w:abstractNumId w:val="6"/>
  </w:num>
  <w:num w:numId="3" w16cid:durableId="1885095976">
    <w:abstractNumId w:val="5"/>
  </w:num>
  <w:num w:numId="4" w16cid:durableId="106966876">
    <w:abstractNumId w:val="4"/>
  </w:num>
  <w:num w:numId="5" w16cid:durableId="755830592">
    <w:abstractNumId w:val="7"/>
  </w:num>
  <w:num w:numId="6" w16cid:durableId="2011761348">
    <w:abstractNumId w:val="3"/>
  </w:num>
  <w:num w:numId="7" w16cid:durableId="1518084907">
    <w:abstractNumId w:val="2"/>
  </w:num>
  <w:num w:numId="8" w16cid:durableId="105462888">
    <w:abstractNumId w:val="1"/>
  </w:num>
  <w:num w:numId="9" w16cid:durableId="848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558"/>
    <w:rsid w:val="00953A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