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2DA" w:rsidRDefault="002F2BBB">
      <w:r>
        <w:t xml:space="preserve"> Popular modeling techniques include Object-Oriented Analysis and Design (OOAD) and Model-Driven Architecture (MDA)..</w:t>
      </w:r>
      <w:r>
        <w:br/>
        <w:t xml:space="preserve">As early as the 9th century, a programmable music sequencer was invented by the Persian Banu Musa brothers, who described an </w:t>
      </w:r>
      <w:r>
        <w:t>automated mechanical flute player in the Book of Ingenious Devices.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 xml:space="preserve"> After the bug is reproduced, </w:t>
      </w:r>
      <w:r>
        <w:t>the input of the program may need to be simplified to make it easier to debug.</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Methods of measuring programmin</w:t>
      </w:r>
      <w:r>
        <w:t>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r>
        <w:br/>
        <w:t>Unreadable code often leads to bugs, inefficiencies, and duplicated code.</w:t>
      </w:r>
      <w:r>
        <w:br/>
        <w:t>Scrip</w:t>
      </w:r>
      <w:r>
        <w:t>ting and breakpointing is also part of this process.</w:t>
      </w:r>
      <w:r>
        <w:br/>
        <w:t>The Unified Modeling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a very important task in the software development process since having defects in a program can have significant consequences for its users.</w:t>
      </w:r>
      <w:r>
        <w:br/>
        <w:t>By the late</w:t>
      </w:r>
      <w:r>
        <w:t xml:space="preserve"> 1960s, data storage devices and computer terminals became inexpensive enough that programs could be created by typing directly into the computers.</w:t>
      </w:r>
    </w:p>
    <w:sectPr w:rsidR="009562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938201">
    <w:abstractNumId w:val="8"/>
  </w:num>
  <w:num w:numId="2" w16cid:durableId="600450666">
    <w:abstractNumId w:val="6"/>
  </w:num>
  <w:num w:numId="3" w16cid:durableId="1859849925">
    <w:abstractNumId w:val="5"/>
  </w:num>
  <w:num w:numId="4" w16cid:durableId="1128082156">
    <w:abstractNumId w:val="4"/>
  </w:num>
  <w:num w:numId="5" w16cid:durableId="1987472953">
    <w:abstractNumId w:val="7"/>
  </w:num>
  <w:num w:numId="6" w16cid:durableId="1072699597">
    <w:abstractNumId w:val="3"/>
  </w:num>
  <w:num w:numId="7" w16cid:durableId="73940654">
    <w:abstractNumId w:val="2"/>
  </w:num>
  <w:num w:numId="8" w16cid:durableId="968784633">
    <w:abstractNumId w:val="1"/>
  </w:num>
  <w:num w:numId="9" w16cid:durableId="58373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BBB"/>
    <w:rsid w:val="00326F90"/>
    <w:rsid w:val="009562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