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4AB" w:rsidRDefault="00233904">
      <w:r>
        <w:t xml:space="preserve"> Different programming languages support different styles of programming (called programming paradigms)..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</w:t>
      </w:r>
      <w:r>
        <w:t>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</w:t>
      </w:r>
      <w:r>
        <w:t>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</w:t>
      </w:r>
      <w:r>
        <w:t>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</w:p>
    <w:sectPr w:rsidR="00117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299271">
    <w:abstractNumId w:val="8"/>
  </w:num>
  <w:num w:numId="2" w16cid:durableId="217128283">
    <w:abstractNumId w:val="6"/>
  </w:num>
  <w:num w:numId="3" w16cid:durableId="102386974">
    <w:abstractNumId w:val="5"/>
  </w:num>
  <w:num w:numId="4" w16cid:durableId="1002127695">
    <w:abstractNumId w:val="4"/>
  </w:num>
  <w:num w:numId="5" w16cid:durableId="163323566">
    <w:abstractNumId w:val="7"/>
  </w:num>
  <w:num w:numId="6" w16cid:durableId="70398698">
    <w:abstractNumId w:val="3"/>
  </w:num>
  <w:num w:numId="7" w16cid:durableId="1447887017">
    <w:abstractNumId w:val="2"/>
  </w:num>
  <w:num w:numId="8" w16cid:durableId="746075905">
    <w:abstractNumId w:val="1"/>
  </w:num>
  <w:num w:numId="9" w16cid:durableId="108071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4AB"/>
    <w:rsid w:val="0015074B"/>
    <w:rsid w:val="0023390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