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A6B" w:rsidRDefault="007005E8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</w:t>
      </w:r>
      <w:r>
        <w:t xml:space="preserve">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However, readability is more tha</w:t>
      </w:r>
      <w:r>
        <w:t>n just programming style.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</w:t>
      </w:r>
      <w:r>
        <w:t>h punched cards.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</w:p>
    <w:sectPr w:rsidR="00371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366551">
    <w:abstractNumId w:val="8"/>
  </w:num>
  <w:num w:numId="2" w16cid:durableId="2094474698">
    <w:abstractNumId w:val="6"/>
  </w:num>
  <w:num w:numId="3" w16cid:durableId="180976649">
    <w:abstractNumId w:val="5"/>
  </w:num>
  <w:num w:numId="4" w16cid:durableId="182063288">
    <w:abstractNumId w:val="4"/>
  </w:num>
  <w:num w:numId="5" w16cid:durableId="752623978">
    <w:abstractNumId w:val="7"/>
  </w:num>
  <w:num w:numId="6" w16cid:durableId="61803908">
    <w:abstractNumId w:val="3"/>
  </w:num>
  <w:num w:numId="7" w16cid:durableId="1347828944">
    <w:abstractNumId w:val="2"/>
  </w:num>
  <w:num w:numId="8" w16cid:durableId="158733531">
    <w:abstractNumId w:val="1"/>
  </w:num>
  <w:num w:numId="9" w16cid:durableId="170486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A6B"/>
    <w:rsid w:val="007005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