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5E4D" w:rsidRDefault="00347F76">
      <w:r>
        <w:t xml:space="preserve"> It is very difficult to determine what are the most popular modern programming languages..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Some of these factors include:</w:t>
      </w:r>
      <w:r>
        <w:br/>
        <w:t xml:space="preserve"> The presentation aspects of this (such as indents, line breaks, color highlighting, and so on) a</w:t>
      </w:r>
      <w:r>
        <w:t>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(debugging).</w:t>
      </w:r>
      <w:r>
        <w:br/>
        <w:t xml:space="preserve"> Different programming languages support different styles of programming (called programming paradigms).</w:t>
      </w:r>
      <w:r>
        <w:br/>
        <w:t xml:space="preserve"> Various visual programming languages have also been developed with the intent to resolve readability con</w:t>
      </w:r>
      <w:r>
        <w:t>cerns by adopting non-traditional approaches to code structure and display.</w:t>
      </w:r>
      <w:r>
        <w:br/>
        <w:t>However, readability is more than just programming style.</w:t>
      </w:r>
      <w:r>
        <w:br/>
      </w:r>
      <w:r>
        <w:br/>
        <w:t xml:space="preserve"> Computer programming or coding is the composition of sequences of instructions, called programs, that computers can follow to perform tasks.</w:t>
      </w:r>
      <w:r>
        <w:br/>
        <w:t xml:space="preserve"> In the 1880s, Herman Hollerith invented the concept of storing data in machine-readable form.</w:t>
      </w:r>
      <w:r>
        <w:br/>
        <w:t xml:space="preserve"> Whatever the approach to development may be, the final program must satisfy some fundamental properties.</w:t>
      </w:r>
      <w:r>
        <w:br/>
        <w:t>The choice of language used is sub</w:t>
      </w:r>
      <w:r>
        <w:t>ject to many considerations, such as company policy, suitability to task, availability of third-party packages, or individual preference.</w:t>
      </w:r>
      <w:r>
        <w:br/>
        <w:t>Techniques like Code refactoring can enhance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w:t>
      </w:r>
      <w:r>
        <w:t>anguage (this underestimates the number of users of business languages such as COBOL).</w:t>
      </w:r>
      <w:r>
        <w:br/>
        <w:t>It involves designing and implementing algorithms, step-by-step specifications of procedures, by writing code in one or more programming languages.</w:t>
      </w:r>
    </w:p>
    <w:sectPr w:rsidR="00F75E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3925750">
    <w:abstractNumId w:val="8"/>
  </w:num>
  <w:num w:numId="2" w16cid:durableId="65342841">
    <w:abstractNumId w:val="6"/>
  </w:num>
  <w:num w:numId="3" w16cid:durableId="485778853">
    <w:abstractNumId w:val="5"/>
  </w:num>
  <w:num w:numId="4" w16cid:durableId="430707234">
    <w:abstractNumId w:val="4"/>
  </w:num>
  <w:num w:numId="5" w16cid:durableId="1952931509">
    <w:abstractNumId w:val="7"/>
  </w:num>
  <w:num w:numId="6" w16cid:durableId="1989047310">
    <w:abstractNumId w:val="3"/>
  </w:num>
  <w:num w:numId="7" w16cid:durableId="1437365217">
    <w:abstractNumId w:val="2"/>
  </w:num>
  <w:num w:numId="8" w16cid:durableId="36704659">
    <w:abstractNumId w:val="1"/>
  </w:num>
  <w:num w:numId="9" w16cid:durableId="165526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F76"/>
    <w:rsid w:val="00AA1D8D"/>
    <w:rsid w:val="00B47730"/>
    <w:rsid w:val="00CB0664"/>
    <w:rsid w:val="00F75E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2023-12-06T07:11:00Z</dcterms:modified>
  <cp:category/>
</cp:coreProperties>
</file>