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ADD" w:rsidRDefault="003F5A4E">
      <w:r>
        <w:t>FORTRAN, the first widely used high-level language to have a functional implementation, came out in 1957, and many other languages were soon developed—in particular, COBOL aimed at commercial data processing, and Lisp for computer research..</w:t>
      </w:r>
      <w:r>
        <w:br/>
      </w:r>
      <w: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 xml:space="preserve"> In the 1880s, Herman Hollerith invented the concept of storing data in machine-readable form.</w:t>
      </w:r>
      <w:r>
        <w:br/>
        <w:t xml:space="preserve"> A similar technique used for databa</w:t>
      </w:r>
      <w:r>
        <w:t>se design is Entity-Relationship Modeling (ER Modeling).</w:t>
      </w:r>
      <w:r>
        <w:br/>
        <w:t xml:space="preserve"> Debugging is often done with IDEs. Standalone debuggers like GDB are also used, and these often provide less of a visual environment, usually using a command line.</w:t>
      </w:r>
      <w:r>
        <w:br/>
        <w:t>Trade-offs from this ideal involve finding enough programmers who know the language to build a team, the availability of compilers for that language, and the efficiency with which programs written in a given language execute.</w:t>
      </w:r>
      <w:r>
        <w:br/>
        <w:t>They are the building blocks for all software, from the simplest</w:t>
      </w:r>
      <w:r>
        <w:t xml:space="preserve"> applications to the most sophisticated ones.</w:t>
      </w:r>
      <w:r>
        <w:br/>
        <w:t>There are many approaches to the Software development process.</w:t>
      </w:r>
      <w:r>
        <w:br/>
        <w:t>While these are sometimes considered programming, often the term software development is used for 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br/>
        <w:t xml:space="preserve"> Implementation techniques include impera</w:t>
      </w:r>
      <w:r>
        <w:t>tive languages (object-oriented or procedural), functional languages, and logic languages.</w:t>
      </w:r>
      <w:r>
        <w:br/>
        <w:t>Techniques like Code refactoring can enhance readability.</w:t>
      </w:r>
      <w:r>
        <w:br/>
        <w:t>Expert programmers are familiar with a variety of well-established algorithms and their respective complexities and use this knowledge to choose algorithms that are best suited to the circumstances.</w:t>
      </w:r>
    </w:p>
    <w:sectPr w:rsidR="007B1A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060233">
    <w:abstractNumId w:val="8"/>
  </w:num>
  <w:num w:numId="2" w16cid:durableId="479007439">
    <w:abstractNumId w:val="6"/>
  </w:num>
  <w:num w:numId="3" w16cid:durableId="1291328767">
    <w:abstractNumId w:val="5"/>
  </w:num>
  <w:num w:numId="4" w16cid:durableId="2083524416">
    <w:abstractNumId w:val="4"/>
  </w:num>
  <w:num w:numId="5" w16cid:durableId="2037610140">
    <w:abstractNumId w:val="7"/>
  </w:num>
  <w:num w:numId="6" w16cid:durableId="1118140130">
    <w:abstractNumId w:val="3"/>
  </w:num>
  <w:num w:numId="7" w16cid:durableId="1213689965">
    <w:abstractNumId w:val="2"/>
  </w:num>
  <w:num w:numId="8" w16cid:durableId="342366930">
    <w:abstractNumId w:val="1"/>
  </w:num>
  <w:num w:numId="9" w16cid:durableId="101534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A4E"/>
    <w:rsid w:val="007B1A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