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9102F" w:rsidRDefault="00CC1B21">
      <w:r>
        <w:t>By the late 1960s, data storage devices and computer terminals became inexpensive enough that programs could be created by typing directly into the computers..</w:t>
      </w:r>
      <w:r>
        <w:br/>
        <w:t xml:space="preserve">Some text editors such as Emacs allow GDB to be invoked through them, to provide a visual </w:t>
      </w:r>
      <w:r>
        <w:t>environment.</w:t>
      </w:r>
      <w:r>
        <w:br/>
        <w:t xml:space="preserve"> The first step in most formal software development processes is requirements analysis, followed by testing to determine value modeling, implementation, and failure elimination (debugging).</w:t>
      </w:r>
      <w:r>
        <w:br/>
        <w:t xml:space="preserve"> Different programming languages support different styles of programming (called programming paradigms).</w:t>
      </w:r>
      <w:r>
        <w:br/>
        <w:t>For example, COBOL is still strong in corporate data centers often on large mainframe computers, Fortran in engineering applications, scripting languages in Web development, and C in embedded software.</w:t>
      </w:r>
      <w:r>
        <w:br/>
        <w:t xml:space="preserve"> P</w:t>
      </w:r>
      <w:r>
        <w:t>opular modeling techniques include Object-Oriented Analysis and Design (OOAD) and Model-Driven Architecture (MDA).</w:t>
      </w:r>
      <w:r>
        <w:br/>
        <w:t>Some languages are more prone to some kinds of faults because their specification does not require compilers to perform as much checking as other languages.</w:t>
      </w:r>
      <w:r>
        <w:br/>
        <w:t>Expert programmers are familiar with a variety of well-established algorithms and their respective complexities and use this knowledge to choose algorithms that are best suited to the circumstances.</w:t>
      </w:r>
      <w:r>
        <w:br/>
        <w:t>As early as the 9th century, a programmab</w:t>
      </w:r>
      <w:r>
        <w:t>le music sequencer was invented by the Persian Banu Musa brothers, who described an automated mechanical flute player in the Book of Ingenious Devices.</w:t>
      </w:r>
      <w:r>
        <w:br/>
        <w:t>He gave the first description of cryptanalysis by frequency analysis, the earliest code-breaking algorithm.</w:t>
      </w:r>
      <w:r>
        <w:br/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</w:t>
      </w:r>
      <w:r>
        <w:br/>
        <w:t xml:space="preserve">When </w:t>
      </w:r>
      <w:r>
        <w:t>debugging the problem in a GUI, the programmer can try to skip some user interaction from the original problem description and check if remaining actions are sufficient for bugs to appear.</w:t>
      </w:r>
      <w:r>
        <w:br/>
        <w:t>This can be a non-trivial task, for example as with parallel processes or some unusual software bugs.</w:t>
      </w:r>
      <w:r>
        <w:br/>
        <w:t>It is usually easier to code in "high-level" languages than in "low-level" ones.</w:t>
      </w:r>
      <w:r>
        <w:br/>
        <w:t>The choice of language used is subject to many considerations, such as company policy, suitability to task, availability of third-party pack</w:t>
      </w:r>
      <w:r>
        <w:t>ages, or individual preference.</w:t>
      </w:r>
    </w:p>
    <w:sectPr w:rsidR="00C9102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41967054">
    <w:abstractNumId w:val="8"/>
  </w:num>
  <w:num w:numId="2" w16cid:durableId="216406089">
    <w:abstractNumId w:val="6"/>
  </w:num>
  <w:num w:numId="3" w16cid:durableId="1142309181">
    <w:abstractNumId w:val="5"/>
  </w:num>
  <w:num w:numId="4" w16cid:durableId="1125931534">
    <w:abstractNumId w:val="4"/>
  </w:num>
  <w:num w:numId="5" w16cid:durableId="47070231">
    <w:abstractNumId w:val="7"/>
  </w:num>
  <w:num w:numId="6" w16cid:durableId="335808972">
    <w:abstractNumId w:val="3"/>
  </w:num>
  <w:num w:numId="7" w16cid:durableId="1017464605">
    <w:abstractNumId w:val="2"/>
  </w:num>
  <w:num w:numId="8" w16cid:durableId="314342560">
    <w:abstractNumId w:val="1"/>
  </w:num>
  <w:num w:numId="9" w16cid:durableId="3038923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9102F"/>
    <w:rsid w:val="00CB0664"/>
    <w:rsid w:val="00CC1B2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347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2326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2023-12-06T08:37:00Z</dcterms:modified>
  <cp:category/>
</cp:coreProperties>
</file>