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A38" w:rsidRDefault="005844B6">
      <w:r>
        <w:br/>
      </w:r>
      <w:r>
        <w:t xml:space="preserve"> Computer programming or coding is the composition of sequences of instructions, called programs, that computers can follow to perform tasks..</w:t>
      </w:r>
      <w:r>
        <w:br/>
        <w:t>Many applications use a mix of several languages in their construction and use.</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their respective complexities and use this knowledge to choose algorithms that are best suited to the circumstances.</w:t>
      </w:r>
      <w:r>
        <w:br/>
        <w:t xml:space="preserve"> A similar technique used for database desi</w:t>
      </w:r>
      <w:r>
        <w:t>gn is Entity-Relationship Modeling (ER Modeling).</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have strong skill</w:t>
      </w:r>
      <w:r>
        <w:t>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 xml:space="preserve"> It is very difficult to determine what are the most popular modern programming languages.</w:t>
      </w:r>
      <w:r>
        <w:br/>
        <w:t>This can be a non-trivial task, for example as with parallel processes or some unusual software bugs.</w:t>
      </w:r>
      <w:r>
        <w:br/>
        <w:t xml:space="preserve"> Computer programmers are those who write co</w:t>
      </w:r>
      <w:r>
        <w:t>mputer software.</w:t>
      </w:r>
      <w:r>
        <w:br/>
        <w:t>Scripting and breakpointing is also part of this process.</w:t>
      </w:r>
      <w:r>
        <w:br/>
        <w:t>By the late 1960s, data storage devices and computer terminals became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w:t>
      </w:r>
      <w:r>
        <w:t>engineering practice of computer programming are both largely concerned with discovering and implementing the most efficient algorithms for a given class of problems.</w:t>
      </w:r>
    </w:p>
    <w:sectPr w:rsidR="00C16A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027433">
    <w:abstractNumId w:val="8"/>
  </w:num>
  <w:num w:numId="2" w16cid:durableId="47073893">
    <w:abstractNumId w:val="6"/>
  </w:num>
  <w:num w:numId="3" w16cid:durableId="1533304415">
    <w:abstractNumId w:val="5"/>
  </w:num>
  <w:num w:numId="4" w16cid:durableId="383062576">
    <w:abstractNumId w:val="4"/>
  </w:num>
  <w:num w:numId="5" w16cid:durableId="1737391024">
    <w:abstractNumId w:val="7"/>
  </w:num>
  <w:num w:numId="6" w16cid:durableId="253439137">
    <w:abstractNumId w:val="3"/>
  </w:num>
  <w:num w:numId="7" w16cid:durableId="315456319">
    <w:abstractNumId w:val="2"/>
  </w:num>
  <w:num w:numId="8" w16cid:durableId="1433630510">
    <w:abstractNumId w:val="1"/>
  </w:num>
  <w:num w:numId="9" w16cid:durableId="56572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4B6"/>
    <w:rsid w:val="00AA1D8D"/>
    <w:rsid w:val="00B47730"/>
    <w:rsid w:val="00C16A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2023-12-06T07:31:00Z</dcterms:modified>
  <cp:category/>
</cp:coreProperties>
</file>