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56B5" w:rsidRDefault="00A93587">
      <w:r>
        <w:t>Many applications use a mix of several languages in their construction and use..</w:t>
      </w:r>
      <w:r>
        <w:br/>
        <w:t xml:space="preserve">For example, COBOL is still strong in corporate data centers often on large mainframe computers, Fortran in engineering applications, scripting languages in Web </w:t>
      </w:r>
      <w:r>
        <w:t>development, and C in embedded software.</w:t>
      </w:r>
      <w:r>
        <w:br/>
        <w:t>Normally the first step in debugging is to attempt to reproduce the problem.</w:t>
      </w:r>
      <w:r>
        <w:br/>
        <w:t xml:space="preserve"> Some languages are very popular for particular kinds of applications, while some languages are regularly used to write many different kinds of applications.</w:t>
      </w:r>
      <w:r>
        <w:br/>
        <w:t>In 1206, the Arab engineer Al-Jazari invented a programmable drum machine where a musical mechanical automaton could be made to play different rhythms and drum patterns, via pegs and cams.</w:t>
      </w:r>
      <w:r>
        <w:br/>
        <w:t xml:space="preserve"> New languages are generally designed around th</w:t>
      </w:r>
      <w:r>
        <w:t>e syntax of a prior language with new functionality added, (for example C++ adds object-orientation to C, and Java adds memory management and bytecode to C++, but as a result, loses efficiency and the ability for low-level manipulation).</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w:t>
      </w:r>
      <w:r>
        <w:t>ic computers.</w:t>
      </w:r>
      <w:r>
        <w:br/>
        <w:t>Programming languages are essential for software development.</w:t>
      </w:r>
      <w:r>
        <w:br/>
        <w:t>Unreadable code often leads to bugs, inefficiencies, and duplicated code.</w:t>
      </w:r>
      <w:r>
        <w:br/>
        <w:t xml:space="preserve"> Code-breaking algorithms have also existed for centuries.</w:t>
      </w:r>
      <w:r>
        <w:br/>
        <w:t>In the 9th century, the Arab mathematician Al-Kindi described a cryptographic algorithm for deciphering encrypted code, in A Manuscript on Deciphering Cryptographic Messages.</w:t>
      </w:r>
      <w:r>
        <w:br/>
        <w:t>Sometimes software development is known as software engineering, especially when it employs formal methods or follows an enginee</w:t>
      </w:r>
      <w:r>
        <w:t>ring design process.</w:t>
      </w:r>
      <w:r>
        <w:br/>
        <w:t>Techniques like Code refactoring can enhance readability.</w:t>
      </w:r>
      <w:r>
        <w:br/>
        <w:t>As early as the 9th century, a programmable music sequencer was invented by the Persian Banu Musa brothers, who described an automated mechanical flute player in the Book of Ingenious Devices.</w:t>
      </w:r>
      <w:r>
        <w:br/>
        <w:t>However, with the concept of the stored-program computer introduced in 1949, both programs and data were stored and manipulated in the same way in computer memory.</w:t>
      </w:r>
    </w:p>
    <w:sectPr w:rsidR="005756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7802093">
    <w:abstractNumId w:val="8"/>
  </w:num>
  <w:num w:numId="2" w16cid:durableId="528570413">
    <w:abstractNumId w:val="6"/>
  </w:num>
  <w:num w:numId="3" w16cid:durableId="1220627027">
    <w:abstractNumId w:val="5"/>
  </w:num>
  <w:num w:numId="4" w16cid:durableId="1738163355">
    <w:abstractNumId w:val="4"/>
  </w:num>
  <w:num w:numId="5" w16cid:durableId="158812062">
    <w:abstractNumId w:val="7"/>
  </w:num>
  <w:num w:numId="6" w16cid:durableId="827091970">
    <w:abstractNumId w:val="3"/>
  </w:num>
  <w:num w:numId="7" w16cid:durableId="229270499">
    <w:abstractNumId w:val="2"/>
  </w:num>
  <w:num w:numId="8" w16cid:durableId="148399655">
    <w:abstractNumId w:val="1"/>
  </w:num>
  <w:num w:numId="9" w16cid:durableId="1574659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56B5"/>
    <w:rsid w:val="00A9358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2023-12-06T11:26:00Z</dcterms:modified>
  <cp:category/>
</cp:coreProperties>
</file>