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A0F" w:rsidRDefault="002E79C2">
      <w:r>
        <w:t>However, because an assembly language is little more than a different notation for a machine language,  two machines with different instruction sets also have different assembly languages..</w:t>
      </w:r>
      <w:r>
        <w:br/>
      </w:r>
      <w:r>
        <w:t xml:space="preserve"> Debugging is a very important task in the software development process since having defects in a program can have significant consequences for its users.</w:t>
      </w:r>
      <w:r>
        <w:br/>
        <w:t>As early as the 9th century, a programmable music sequencer was invented by the Persian Banu Musa brothers, who described an automated mechanical flute player in the Book of Ingenious Devices.</w:t>
      </w:r>
      <w:r>
        <w:br/>
        <w:t xml:space="preserve"> Programmable devices have existed for centuries.</w:t>
      </w:r>
      <w:r>
        <w:br/>
        <w:t>Unreadable code often leads to bugs, inefficiencies, and duplicated code.</w:t>
      </w:r>
      <w:r>
        <w:br/>
        <w:t xml:space="preserve"> Implementation techniques include imper</w:t>
      </w:r>
      <w:r>
        <w:t>ative languages (object-oriented or procedural), functional languages, and logic languages.</w:t>
      </w:r>
      <w:r>
        <w:br/>
        <w:t>Normally the first step in debugging is to attempt to reproduce the problem.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There exist a lot of different approaches for each of those tasks.</w:t>
      </w:r>
      <w:r>
        <w:br/>
      </w:r>
      <w:r>
        <w:t xml:space="preserve"> Different programming languages support different styles of programming (called programming paradigms).</w:t>
      </w:r>
      <w:r>
        <w:br/>
        <w:t>For example, COBOL is still strong in corporate data centers often on large mainframe computers, Fortran in engineering applications, scripting languages in Web development, and C in embedded software.</w:t>
      </w:r>
      <w:r>
        <w:br/>
        <w:t>Proficient programming usually requires expertise in several different subjects, including knowledge of the application domain, details of programming languages and generic code libraries, specialized algo</w:t>
      </w:r>
      <w:r>
        <w:t>rithms, and formal logic.</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There are many approaches to the Software development process.</w:t>
      </w:r>
    </w:p>
    <w:sectPr w:rsidR="00CB1A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5461554">
    <w:abstractNumId w:val="8"/>
  </w:num>
  <w:num w:numId="2" w16cid:durableId="282462481">
    <w:abstractNumId w:val="6"/>
  </w:num>
  <w:num w:numId="3" w16cid:durableId="2129740851">
    <w:abstractNumId w:val="5"/>
  </w:num>
  <w:num w:numId="4" w16cid:durableId="942344501">
    <w:abstractNumId w:val="4"/>
  </w:num>
  <w:num w:numId="5" w16cid:durableId="1357731964">
    <w:abstractNumId w:val="7"/>
  </w:num>
  <w:num w:numId="6" w16cid:durableId="1323461155">
    <w:abstractNumId w:val="3"/>
  </w:num>
  <w:num w:numId="7" w16cid:durableId="1261908938">
    <w:abstractNumId w:val="2"/>
  </w:num>
  <w:num w:numId="8" w16cid:durableId="799762773">
    <w:abstractNumId w:val="1"/>
  </w:num>
  <w:num w:numId="9" w16cid:durableId="58742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9C2"/>
    <w:rsid w:val="00326F90"/>
    <w:rsid w:val="00AA1D8D"/>
    <w:rsid w:val="00B47730"/>
    <w:rsid w:val="00CB0664"/>
    <w:rsid w:val="00CB1A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