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D4F" w:rsidRDefault="00DA2C39">
      <w:r>
        <w:t>Programming languages are essential for software development..</w:t>
      </w:r>
      <w:r>
        <w:br/>
        <w:t>There are many approaches to the Software development process.</w:t>
      </w:r>
      <w:r>
        <w:br/>
        <w:t>Also, specific user environment and usage history can make it difficult to reproduce the problem.</w:t>
      </w:r>
      <w:r>
        <w:br/>
        <w:t xml:space="preserve">Some languages are more </w:t>
      </w:r>
      <w:r>
        <w:t>prone to some kinds of faults because their specification does not require compilers to perform as much checking as other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New languages are generally designed around the syntax of a prior language with new functionality adde</w:t>
      </w:r>
      <w:r>
        <w:t>d, (for example C++ adds object-orientation to C, and Java adds memory management and bytecode to C++, but as a result, loses efficiency and the ability for low-level manipulation).</w:t>
      </w:r>
      <w:r>
        <w:br/>
        <w:t xml:space="preserve"> In the 1880s, Herman Hollerith invented the concept of storing data in machine-readable form.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1206, the Arab engineer Al-Jazari invented a programmabl</w:t>
      </w:r>
      <w:r>
        <w:t>e drum machine where a musical mechanical automaton could be made to play different rhythms and drum patterns, via pegs and cams.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>It involves designing and im</w:t>
      </w:r>
      <w:r>
        <w:t>plementing algorithms, step-by-step specifications of procedures, by writing code in one or more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Normally the first step in debugging is to attempt to reproduce the problem.</w:t>
      </w:r>
    </w:p>
    <w:sectPr w:rsidR="00FA1D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3155912">
    <w:abstractNumId w:val="8"/>
  </w:num>
  <w:num w:numId="2" w16cid:durableId="1463306733">
    <w:abstractNumId w:val="6"/>
  </w:num>
  <w:num w:numId="3" w16cid:durableId="1885478629">
    <w:abstractNumId w:val="5"/>
  </w:num>
  <w:num w:numId="4" w16cid:durableId="1803617658">
    <w:abstractNumId w:val="4"/>
  </w:num>
  <w:num w:numId="5" w16cid:durableId="1763649559">
    <w:abstractNumId w:val="7"/>
  </w:num>
  <w:num w:numId="6" w16cid:durableId="2031488598">
    <w:abstractNumId w:val="3"/>
  </w:num>
  <w:num w:numId="7" w16cid:durableId="1662923109">
    <w:abstractNumId w:val="2"/>
  </w:num>
  <w:num w:numId="8" w16cid:durableId="45030966">
    <w:abstractNumId w:val="1"/>
  </w:num>
  <w:num w:numId="9" w16cid:durableId="11371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A2C39"/>
    <w:rsid w:val="00FA1D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