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404D0" w:rsidRDefault="001B3111">
      <w:r>
        <w:t>Techniques like Code refactoring can enhance readability..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 xml:space="preserve">Many programmers use forms of </w:t>
      </w:r>
      <w:r>
        <w:t>Agile software development where the various stages of formal software development are more integrated together into short cycles that take a few weeks rather than years.</w:t>
      </w:r>
      <w:r>
        <w:br/>
        <w:t xml:space="preserve"> Computer programmers are those who write computer software.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Provided the functions in a library follow the appropriate run-time conventions (e.g.,</w:t>
      </w:r>
      <w:r>
        <w:t xml:space="preserve"> method of passing arguments), then these functions may be written in any other language.</w:t>
      </w:r>
      <w:r>
        <w:br/>
        <w:t>However, Charles Babbage had already written his first program for the Analytical Engine in 1837.</w:t>
      </w:r>
      <w:r>
        <w:br/>
        <w:t>It affects the aspects of quality above, including portability, usability and most importantly maintainability.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 xml:space="preserve"> Different programming language</w:t>
      </w:r>
      <w:r>
        <w:t>s support different styles of programming (called programming paradigms).</w:t>
      </w:r>
      <w:r>
        <w:br/>
        <w:t xml:space="preserve"> A similar technique used for database design is Entity-Relationship Modeling (ER Modeling).</w:t>
      </w:r>
      <w:r>
        <w:br/>
        <w:t>Some text editors such as Emacs allow GDB to be invoked through them, to provide a visual environment.</w:t>
      </w:r>
      <w:r>
        <w:br/>
        <w:t>Methods of measuring programming language popularity include: counting the number of job advertisements that mention the language, the number of books sold and courses teaching the language (this overestimates the importance of newer language</w:t>
      </w:r>
      <w:r>
        <w:t>s), and estimates of the number of existing lines of code written in the language (this underestimates the number of users of business languages such as COBOL).</w:t>
      </w:r>
      <w:r>
        <w:br/>
        <w:t xml:space="preserve"> In the 1880s, Herman Hollerith invented the concept of storing data in machine-readable form.</w:t>
      </w:r>
      <w:r>
        <w:br/>
        <w:t>This can be a non-trivial task, for example as with parallel processes or some unusual software bugs.</w:t>
      </w:r>
    </w:p>
    <w:sectPr w:rsidR="005404D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67549624">
    <w:abstractNumId w:val="8"/>
  </w:num>
  <w:num w:numId="2" w16cid:durableId="1557810760">
    <w:abstractNumId w:val="6"/>
  </w:num>
  <w:num w:numId="3" w16cid:durableId="1079524411">
    <w:abstractNumId w:val="5"/>
  </w:num>
  <w:num w:numId="4" w16cid:durableId="1683967516">
    <w:abstractNumId w:val="4"/>
  </w:num>
  <w:num w:numId="5" w16cid:durableId="1059595501">
    <w:abstractNumId w:val="7"/>
  </w:num>
  <w:num w:numId="6" w16cid:durableId="1372657347">
    <w:abstractNumId w:val="3"/>
  </w:num>
  <w:num w:numId="7" w16cid:durableId="133960171">
    <w:abstractNumId w:val="2"/>
  </w:num>
  <w:num w:numId="8" w16cid:durableId="1292131651">
    <w:abstractNumId w:val="1"/>
  </w:num>
  <w:num w:numId="9" w16cid:durableId="511574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3111"/>
    <w:rsid w:val="0029639D"/>
    <w:rsid w:val="00326F90"/>
    <w:rsid w:val="005404D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2023-12-06T06:19:00Z</dcterms:modified>
  <cp:category/>
</cp:coreProperties>
</file>