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09E" w:rsidRDefault="00230E93">
      <w:r>
        <w:t xml:space="preserve"> Implementation techniques include imperative languages (object-oriented or procedural), functional languages, and logic languages..</w:t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 be simplified to make it easier to debu</w:t>
      </w:r>
      <w:r>
        <w:t>g.</w:t>
      </w:r>
      <w:r>
        <w:br/>
        <w:t>It affects the aspects of quality above, including portability, usability and most importantly maintainability.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These compiled languages allow the programmer to write programs in terms that are syntactically richer, and more capable </w:t>
      </w:r>
      <w:r>
        <w:t>of abstracting the code, making it easy to target varying machine instruction sets via compilation declarations and heuristics.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  <w:r>
        <w:br/>
        <w:t>While these are sometimes considered programming, often the term software development is used for th</w:t>
      </w:r>
      <w:r>
        <w:t>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</w:p>
    <w:sectPr w:rsidR="00536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136906">
    <w:abstractNumId w:val="8"/>
  </w:num>
  <w:num w:numId="2" w16cid:durableId="1104378075">
    <w:abstractNumId w:val="6"/>
  </w:num>
  <w:num w:numId="3" w16cid:durableId="61174185">
    <w:abstractNumId w:val="5"/>
  </w:num>
  <w:num w:numId="4" w16cid:durableId="1644459128">
    <w:abstractNumId w:val="4"/>
  </w:num>
  <w:num w:numId="5" w16cid:durableId="1287732552">
    <w:abstractNumId w:val="7"/>
  </w:num>
  <w:num w:numId="6" w16cid:durableId="1221283440">
    <w:abstractNumId w:val="3"/>
  </w:num>
  <w:num w:numId="7" w16cid:durableId="1140079587">
    <w:abstractNumId w:val="2"/>
  </w:num>
  <w:num w:numId="8" w16cid:durableId="1956401115">
    <w:abstractNumId w:val="1"/>
  </w:num>
  <w:num w:numId="9" w16cid:durableId="181517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E93"/>
    <w:rsid w:val="0029639D"/>
    <w:rsid w:val="00326F90"/>
    <w:rsid w:val="005360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