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E6A" w:rsidRDefault="00D16B99">
      <w:r>
        <w:t xml:space="preserve"> Whatever the approach to development may be, the final program must satisfy some fundamental properties..</w:t>
      </w:r>
      <w:r>
        <w:br/>
        <w:t>There exist a lot of different approaches for each of those tasks.</w:t>
      </w:r>
      <w:r>
        <w:br/>
        <w:t>Programming languages are essential for software development.</w:t>
      </w:r>
      <w:r>
        <w:br/>
      </w:r>
      <w:r>
        <w:t xml:space="preserve"> Programmable devices have existed for centuries.</w:t>
      </w:r>
      <w:r>
        <w:br/>
        <w:t>Techniques like Code refactoring can enhance readability.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>The first co</w:t>
      </w:r>
      <w:r>
        <w:t>mpiler related tool, the A-0 System, was developed in 1952 by Grace Hopper, who also coined the term 'compiler'.</w:t>
      </w:r>
      <w:r>
        <w:br/>
        <w:t>Ideally, the programming language best suited for the task at hand will be selected.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By the late 1960s, data storage devices and computer terminals became inexpensive enough that programs could be c</w:t>
      </w:r>
      <w:r>
        <w:t>reated by typing directly into the computers.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Following a consistent programming style often helps readability.</w:t>
      </w:r>
      <w:r>
        <w:br/>
        <w:t>Expert programmers are famil</w:t>
      </w:r>
      <w:r>
        <w:t>iar with a variety of well-established algorithms and their respective complexities and use this knowledge to choose algorithms that are best suited to the circumstances.</w:t>
      </w:r>
    </w:p>
    <w:sectPr w:rsidR="00C11E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5445630">
    <w:abstractNumId w:val="8"/>
  </w:num>
  <w:num w:numId="2" w16cid:durableId="685907440">
    <w:abstractNumId w:val="6"/>
  </w:num>
  <w:num w:numId="3" w16cid:durableId="446047903">
    <w:abstractNumId w:val="5"/>
  </w:num>
  <w:num w:numId="4" w16cid:durableId="2106458779">
    <w:abstractNumId w:val="4"/>
  </w:num>
  <w:num w:numId="5" w16cid:durableId="1580795741">
    <w:abstractNumId w:val="7"/>
  </w:num>
  <w:num w:numId="6" w16cid:durableId="1334914934">
    <w:abstractNumId w:val="3"/>
  </w:num>
  <w:num w:numId="7" w16cid:durableId="2072582114">
    <w:abstractNumId w:val="2"/>
  </w:num>
  <w:num w:numId="8" w16cid:durableId="963464249">
    <w:abstractNumId w:val="1"/>
  </w:num>
  <w:num w:numId="9" w16cid:durableId="183274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1E6A"/>
    <w:rsid w:val="00CB0664"/>
    <w:rsid w:val="00D16B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