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3158" w:rsidRDefault="00760517">
      <w:r>
        <w:t xml:space="preserve"> After the bug is reproduced, the input of the program may need to be simplified to make it easier to debug..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However, Charles Babbage had already written his first program for the Analytical Engine in 1837.</w:t>
      </w:r>
      <w:r>
        <w:br/>
        <w:t>Some text editors such as Emacs allow GDB to be invoked through them, to provide a visual environment.</w:t>
      </w:r>
      <w:r>
        <w:br/>
        <w:t>Normally the first step in debugging is to attempt to reproduce the problem.</w:t>
      </w:r>
      <w:r>
        <w:br/>
        <w:t xml:space="preserve">Sometimes software development is known as software engineering, especially when it employs </w:t>
      </w:r>
      <w:r>
        <w:t>formal methods or follows an engineering design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For example, when a</w:t>
      </w:r>
      <w:r>
        <w:t xml:space="preserve"> bug in a compiler can make it crash when parsing some large source file, a simplification of the test case that results in only few lines from the original source file can be sufficient to reproduce the same crash.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However, because an assembly language is little more than a different </w:t>
      </w:r>
      <w:r>
        <w:t>notation for a machine language,  two machines with different instruction sets also have different assembly languages.</w:t>
      </w:r>
      <w:r>
        <w:br/>
        <w:t>There exist a lot of different approaches for each of those tasks.</w:t>
      </w:r>
      <w:r>
        <w:br/>
        <w:t>A study found that a few simple readability transformations made code shorter and drastically reduced the time to understand it.</w:t>
      </w:r>
      <w:r>
        <w:br/>
        <w:t>It affects the aspects of quality above, including portability, usability and most importantly maintainability.</w:t>
      </w:r>
      <w:r>
        <w:br/>
        <w:t xml:space="preserve"> The first computer program is generally dated to 1843, when mathematician Ada Lovela</w:t>
      </w:r>
      <w:r>
        <w:t>ce published an algorithm to calculate a sequence of Bernoulli numbers, intended to be carried out by Charles Babbage's Analytical Engine.</w:t>
      </w:r>
    </w:p>
    <w:sectPr w:rsidR="005231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1183165">
    <w:abstractNumId w:val="8"/>
  </w:num>
  <w:num w:numId="2" w16cid:durableId="1685209700">
    <w:abstractNumId w:val="6"/>
  </w:num>
  <w:num w:numId="3" w16cid:durableId="229852665">
    <w:abstractNumId w:val="5"/>
  </w:num>
  <w:num w:numId="4" w16cid:durableId="1841962855">
    <w:abstractNumId w:val="4"/>
  </w:num>
  <w:num w:numId="5" w16cid:durableId="976761196">
    <w:abstractNumId w:val="7"/>
  </w:num>
  <w:num w:numId="6" w16cid:durableId="1975139017">
    <w:abstractNumId w:val="3"/>
  </w:num>
  <w:num w:numId="7" w16cid:durableId="1791821412">
    <w:abstractNumId w:val="2"/>
  </w:num>
  <w:num w:numId="8" w16cid:durableId="232742858">
    <w:abstractNumId w:val="1"/>
  </w:num>
  <w:num w:numId="9" w16cid:durableId="201529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3158"/>
    <w:rsid w:val="007605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2023-12-06T05:33:00Z</dcterms:modified>
  <cp:category/>
</cp:coreProperties>
</file>