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E3C" w:rsidRDefault="006514E3">
      <w:r>
        <w:t>Text editors were also developed that allowed changes and corrections to be made much more easily than with punched cards..</w:t>
      </w:r>
      <w:r>
        <w:br/>
        <w:t xml:space="preserve">However, because an assembly language is little more than a different notation for a machine language,  two machines with </w:t>
      </w:r>
      <w:r>
        <w:t>different instruction sets also have different assembly languages.</w:t>
      </w:r>
      <w:r>
        <w:br/>
        <w:t>Techniques like Code refactoring can enhance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text editors such as Emacs allow GDB to be invoked through them, to provide a visual environment.</w:t>
      </w:r>
      <w:r>
        <w:br/>
        <w:t xml:space="preserve"> Computer programmers are those who write computer software.</w:t>
      </w:r>
      <w:r>
        <w:br/>
        <w:t xml:space="preserve"> Programs were mostly entered using punched cards o</w:t>
      </w:r>
      <w:r>
        <w:t>r paper tape.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Also, specific user environment and usage history can make it difficult to reproduce the problem.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After the bug is reproduced, </w:t>
      </w:r>
      <w:r>
        <w:t>the input of the program may need to be simplified to make it easier to debug.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factors, having little or nothing to do with the ability of the computer to efficiently compile and execute the code, contribute to readability.</w:t>
      </w:r>
      <w:r>
        <w:br/>
        <w:t>A study found that a few simple readability transformations made code shorter and dra</w:t>
      </w:r>
      <w:r>
        <w:t>stically reduced the time to understand it.</w:t>
      </w:r>
      <w:r>
        <w:br/>
        <w:t>It is usually easier to code in "high-level" languages than in "low-level" ones.</w:t>
      </w:r>
    </w:p>
    <w:sectPr w:rsidR="00AF1E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8457919">
    <w:abstractNumId w:val="8"/>
  </w:num>
  <w:num w:numId="2" w16cid:durableId="1060513952">
    <w:abstractNumId w:val="6"/>
  </w:num>
  <w:num w:numId="3" w16cid:durableId="1355304986">
    <w:abstractNumId w:val="5"/>
  </w:num>
  <w:num w:numId="4" w16cid:durableId="1617978130">
    <w:abstractNumId w:val="4"/>
  </w:num>
  <w:num w:numId="5" w16cid:durableId="1449204002">
    <w:abstractNumId w:val="7"/>
  </w:num>
  <w:num w:numId="6" w16cid:durableId="1537621424">
    <w:abstractNumId w:val="3"/>
  </w:num>
  <w:num w:numId="7" w16cid:durableId="620497483">
    <w:abstractNumId w:val="2"/>
  </w:num>
  <w:num w:numId="8" w16cid:durableId="123818488">
    <w:abstractNumId w:val="1"/>
  </w:num>
  <w:num w:numId="9" w16cid:durableId="105566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4E3"/>
    <w:rsid w:val="00AA1D8D"/>
    <w:rsid w:val="00AF1E3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