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6E05" w:rsidRDefault="005D4E27">
      <w:r>
        <w:t xml:space="preserve"> Different programming languages support different styles of programming (called programming paradigms)..</w:t>
      </w:r>
      <w:r>
        <w:br/>
        <w:t>A study found that a few simple readability transformations made code shorter and drastically reduced the time to understand it.</w:t>
      </w:r>
      <w:r>
        <w:br/>
      </w:r>
      <w:r>
        <w:t xml:space="preserve"> Debugging is a very important task in the software development process since having defects in a program can have significant consequences for its users.</w:t>
      </w:r>
      <w:r>
        <w:br/>
        <w:t xml:space="preserve"> Machine code was the language of early programs, written in the instruction set of the particular machine, often in binary notation.</w:t>
      </w:r>
      <w:r>
        <w:br/>
        <w:t xml:space="preserve"> Debugging is often done with IDEs. Standalone debuggers like GDB are also used, and these often provide less of a visual environment, usually using a command line.</w:t>
      </w:r>
      <w:r>
        <w:br/>
        <w:t xml:space="preserve">Later a control panel (plug board) added to his 1906 Type </w:t>
      </w:r>
      <w:r>
        <w:t>I Tabulator allowed it to be programmed for different jobs, and by the late 1940s, unit record equipment such as the IBM 602 and IBM 604, were programmed by control panels in a similar way, as were the first electronic computers.</w:t>
      </w:r>
      <w:r>
        <w:br/>
        <w:t xml:space="preserve"> The academic field and the engineering practice of computer programming are both largely concerned with discovering and implementing the most efficient algorithms for a given class of problems.</w:t>
      </w:r>
      <w:r>
        <w:br/>
        <w:t xml:space="preserve"> Popular modeling techniques include Object-Oriented Analysis and Design (OOAD) and Mod</w:t>
      </w:r>
      <w:r>
        <w:t>el-Driven Architecture (MDA).</w:t>
      </w:r>
      <w:r>
        <w:br/>
        <w:t>Scripting and breakpointing is also part of this process.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The Unified Modeling Language (UML) is a notation used for both the OOAD and MDA.</w:t>
      </w:r>
      <w:r>
        <w:br/>
        <w:t>It affects the aspects of quality above, including portab</w:t>
      </w:r>
      <w:r>
        <w:t>ility, usability and most importantly maintainability.</w:t>
      </w:r>
      <w:r>
        <w:br/>
        <w:t xml:space="preserve"> Following a consistent programming style often helps readability.</w:t>
      </w:r>
      <w:r>
        <w:br/>
        <w:t>FORTRAN, the first widely used high-level language to have a functional implementation, came out in 1957, and many other languages were soon developed—in particular, COBOL aimed at commercial data processing, and Lisp for computer research.</w:t>
      </w:r>
      <w:r>
        <w:br/>
        <w:t>Trial-and-error/divide-and-conquer is needed: the programmer will try to remove some parts of the original test case and check if the problem still e</w:t>
      </w:r>
      <w:r>
        <w:t>xists.</w:t>
      </w:r>
    </w:p>
    <w:sectPr w:rsidR="00616E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8521982">
    <w:abstractNumId w:val="8"/>
  </w:num>
  <w:num w:numId="2" w16cid:durableId="1402558935">
    <w:abstractNumId w:val="6"/>
  </w:num>
  <w:num w:numId="3" w16cid:durableId="1131480123">
    <w:abstractNumId w:val="5"/>
  </w:num>
  <w:num w:numId="4" w16cid:durableId="805851884">
    <w:abstractNumId w:val="4"/>
  </w:num>
  <w:num w:numId="5" w16cid:durableId="1508592554">
    <w:abstractNumId w:val="7"/>
  </w:num>
  <w:num w:numId="6" w16cid:durableId="1290666778">
    <w:abstractNumId w:val="3"/>
  </w:num>
  <w:num w:numId="7" w16cid:durableId="197551377">
    <w:abstractNumId w:val="2"/>
  </w:num>
  <w:num w:numId="8" w16cid:durableId="1588535133">
    <w:abstractNumId w:val="1"/>
  </w:num>
  <w:num w:numId="9" w16cid:durableId="450902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4E27"/>
    <w:rsid w:val="00616E0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2023-12-06T08:38:00Z</dcterms:modified>
  <cp:category/>
</cp:coreProperties>
</file>