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257" w:rsidRDefault="00121768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</w:t>
      </w:r>
      <w:r>
        <w:t>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</w:t>
      </w:r>
      <w:r>
        <w:t>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 xml:space="preserve">Text editors were also developed that allowed changes and corrections to be made much more easily than </w:t>
      </w:r>
      <w:r>
        <w:t>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</w:t>
      </w:r>
      <w:r>
        <w:t>f several languages in their construction and use.</w:t>
      </w:r>
      <w:r>
        <w:br/>
        <w:t>Also, specific user environment and usage history can make it difficult to reproduce the problem.</w:t>
      </w:r>
    </w:p>
    <w:sectPr w:rsidR="005E4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931174">
    <w:abstractNumId w:val="8"/>
  </w:num>
  <w:num w:numId="2" w16cid:durableId="936213399">
    <w:abstractNumId w:val="6"/>
  </w:num>
  <w:num w:numId="3" w16cid:durableId="1616789447">
    <w:abstractNumId w:val="5"/>
  </w:num>
  <w:num w:numId="4" w16cid:durableId="1483735620">
    <w:abstractNumId w:val="4"/>
  </w:num>
  <w:num w:numId="5" w16cid:durableId="49153583">
    <w:abstractNumId w:val="7"/>
  </w:num>
  <w:num w:numId="6" w16cid:durableId="593975727">
    <w:abstractNumId w:val="3"/>
  </w:num>
  <w:num w:numId="7" w16cid:durableId="691346238">
    <w:abstractNumId w:val="2"/>
  </w:num>
  <w:num w:numId="8" w16cid:durableId="1271888711">
    <w:abstractNumId w:val="1"/>
  </w:num>
  <w:num w:numId="9" w16cid:durableId="89458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768"/>
    <w:rsid w:val="0015074B"/>
    <w:rsid w:val="0029639D"/>
    <w:rsid w:val="00326F90"/>
    <w:rsid w:val="005E42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