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A21" w:rsidRDefault="0033772E">
      <w:r>
        <w:t>Techniques like Code refactoring can enhance readability..</w:t>
      </w:r>
      <w:r>
        <w:br/>
        <w:t>Some text editors such as Emacs allow GDB to be invoked through them, to provide a visual environment.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Unified Modeling Language (UML) is a notation used for both the OOAD and MDA.</w:t>
      </w:r>
      <w:r>
        <w:br/>
        <w:t xml:space="preserve"> Programs were mostly entered using punched cards or paper tape.</w:t>
      </w:r>
      <w:r>
        <w:br/>
        <w:t>Normally the first step in debugging is to attempt to reproduce the problem.</w:t>
      </w:r>
      <w:r>
        <w:br/>
        <w:t>However, Charles Babbage had already written his first program for the Analytical Engine in 1837.</w:t>
      </w:r>
      <w:r>
        <w:br/>
      </w:r>
      <w:r>
        <w:t>Expert programmers are familiar with a variety of well-established algorithms and their respective complexities and use this knowledge to choose algorithms that are best suited to the circumstances.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New languages are generally designed around the syntax of a prior language with new functionality added, (for example C</w:t>
      </w:r>
      <w:r>
        <w:t>++ adds object-orientation to C, and Java adds memory management and bytecode to C++, but as a result, loses efficiency and the ability for low-level manipulation).</w:t>
      </w:r>
      <w:r>
        <w:br/>
        <w:t xml:space="preserve"> After the bug is reproduced, the input of the program may need to be simplified to make it easier to debug.</w:t>
      </w:r>
      <w:r>
        <w:br/>
        <w:t xml:space="preserve"> Whatever the approach to development may be, the final program must satisfy some fundamental properties.</w:t>
      </w:r>
      <w:r>
        <w:br/>
        <w:t>Many factors, having little or nothing to do with the ability of the computer to efficiently compile and execute the code, contribut</w:t>
      </w:r>
      <w:r>
        <w:t>e to readability.</w:t>
      </w:r>
      <w:r>
        <w:br/>
        <w:t>It affects the aspects of quality above, including portability, usability and most importantly maintainability.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947A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6734556">
    <w:abstractNumId w:val="8"/>
  </w:num>
  <w:num w:numId="2" w16cid:durableId="928733042">
    <w:abstractNumId w:val="6"/>
  </w:num>
  <w:num w:numId="3" w16cid:durableId="1459689342">
    <w:abstractNumId w:val="5"/>
  </w:num>
  <w:num w:numId="4" w16cid:durableId="2081369639">
    <w:abstractNumId w:val="4"/>
  </w:num>
  <w:num w:numId="5" w16cid:durableId="1556087908">
    <w:abstractNumId w:val="7"/>
  </w:num>
  <w:num w:numId="6" w16cid:durableId="337074160">
    <w:abstractNumId w:val="3"/>
  </w:num>
  <w:num w:numId="7" w16cid:durableId="620693781">
    <w:abstractNumId w:val="2"/>
  </w:num>
  <w:num w:numId="8" w16cid:durableId="716776765">
    <w:abstractNumId w:val="1"/>
  </w:num>
  <w:num w:numId="9" w16cid:durableId="67731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72E"/>
    <w:rsid w:val="00947A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