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9D9" w:rsidRDefault="00A4440B">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A similar technique used for database design is Entity-Relationship Modeling (ER Modeling).</w:t>
      </w:r>
      <w:r>
        <w:br/>
        <w:t xml:space="preserve"> Different programming languages support different styles of programming (called programming paradigms).</w:t>
      </w:r>
      <w:r>
        <w:br/>
        <w:t xml:space="preserve"> Allen Downey, in his book How To Think Like A Computer Scientist, writes:</w:t>
      </w:r>
      <w:r>
        <w:br/>
        <w:t xml:space="preserve"> Many computer languages provide a mechanism to call functions provided by shared libraries.</w:t>
      </w:r>
      <w:r>
        <w:br/>
        <w:t>Some languages are more prone to some kinds of faults because their specification does not require compilers to perform as much checking as other</w:t>
      </w:r>
      <w:r>
        <w:t xml:space="preserve"> languages.</w:t>
      </w:r>
      <w:r>
        <w:br/>
        <w:t>Also, specific user environment and usage history can make it difficult to reproduce the problem.</w:t>
      </w:r>
      <w:r>
        <w:br/>
        <w:t>Assembly languages were soon developed that let the programmer specify instruction in a text format (e.g., ADD X, TOTAL), with abbreviations for each operation code and meaningful names for specifying addresses.</w:t>
      </w:r>
      <w:r>
        <w:br/>
        <w:t xml:space="preserve"> Machine code was the language of early programs, written in the instruction set of the particular machine, often in binary notation.</w:t>
      </w:r>
      <w:r>
        <w:br/>
        <w:t xml:space="preserve"> Popular modeling techniques include Object-Oriented Ana</w:t>
      </w:r>
      <w:r>
        <w:t>lysis and Design (OOAD) and Model-Driven Architecture (MDA).</w:t>
      </w:r>
      <w:r>
        <w:br/>
        <w:t xml:space="preserve"> Whatever the approach to development may be, the final program must satisfy some fundamental properties.</w:t>
      </w:r>
      <w:r>
        <w:br/>
        <w:t xml:space="preserve"> Programs were mostly entered using punched cards or paper tape.</w:t>
      </w:r>
      <w:r>
        <w:br/>
        <w:t xml:space="preserve"> It is very difficult to determine what are the most popular modern programming languages.</w:t>
      </w:r>
      <w:r>
        <w:br/>
        <w:t>Techniques like Code refactoring can enhance readability.</w:t>
      </w:r>
      <w:r>
        <w:br/>
        <w:t>While these are sometimes considered programming, often the term software development is used for this larger overall process – wit</w:t>
      </w:r>
      <w:r>
        <w:t>h the terms programming, implementation, and coding reserved for the writing and editing of code per se.</w:t>
      </w:r>
      <w:r>
        <w:br/>
        <w:t>By the late 1960s, data storage devices and computer terminals became inexpensive enough that programs could be created by typing directly into the computers.</w:t>
      </w:r>
    </w:p>
    <w:sectPr w:rsidR="00E869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6896934">
    <w:abstractNumId w:val="8"/>
  </w:num>
  <w:num w:numId="2" w16cid:durableId="186023231">
    <w:abstractNumId w:val="6"/>
  </w:num>
  <w:num w:numId="3" w16cid:durableId="318465703">
    <w:abstractNumId w:val="5"/>
  </w:num>
  <w:num w:numId="4" w16cid:durableId="470487744">
    <w:abstractNumId w:val="4"/>
  </w:num>
  <w:num w:numId="5" w16cid:durableId="164322550">
    <w:abstractNumId w:val="7"/>
  </w:num>
  <w:num w:numId="6" w16cid:durableId="1499269549">
    <w:abstractNumId w:val="3"/>
  </w:num>
  <w:num w:numId="7" w16cid:durableId="1570379111">
    <w:abstractNumId w:val="2"/>
  </w:num>
  <w:num w:numId="8" w16cid:durableId="1995260892">
    <w:abstractNumId w:val="1"/>
  </w:num>
  <w:num w:numId="9" w16cid:durableId="44361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440B"/>
    <w:rsid w:val="00AA1D8D"/>
    <w:rsid w:val="00B47730"/>
    <w:rsid w:val="00CB0664"/>
    <w:rsid w:val="00E869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