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3C9" w:rsidRDefault="00302648">
      <w:r>
        <w:t>Normally the first step in debugging is to attempt to reproduce the problem..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Assembly languages were </w:t>
      </w:r>
      <w:r>
        <w:t>soon developed that let the programmer specify instruction in a text format (e.g., ADD X, TOTAL), with abbreviations for each operation code and meaningful names for specifying addresses.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Readability is important because programmers spend the majority of their time reading, trying to understand, reusing and modifying existing source code, rather than wr</w:t>
      </w:r>
      <w:r>
        <w:t>iting new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following properties are among the most important:</w:t>
      </w:r>
      <w:r>
        <w:br/>
      </w:r>
      <w:r>
        <w:br/>
        <w:t xml:space="preserve"> In computer programming, readability refe</w:t>
      </w:r>
      <w:r>
        <w:t>rs to the ease with which a human reader can comprehend the purpose, control flow, and operation of source code.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computer program is generally dated to 1843, when mathematician Ada Lovelace p</w:t>
      </w:r>
      <w:r>
        <w:t>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</w:t>
      </w:r>
      <w:r>
        <w:t>lopment.</w:t>
      </w:r>
    </w:p>
    <w:sectPr w:rsidR="001363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89908">
    <w:abstractNumId w:val="8"/>
  </w:num>
  <w:num w:numId="2" w16cid:durableId="617759323">
    <w:abstractNumId w:val="6"/>
  </w:num>
  <w:num w:numId="3" w16cid:durableId="1260064315">
    <w:abstractNumId w:val="5"/>
  </w:num>
  <w:num w:numId="4" w16cid:durableId="151991957">
    <w:abstractNumId w:val="4"/>
  </w:num>
  <w:num w:numId="5" w16cid:durableId="2075349263">
    <w:abstractNumId w:val="7"/>
  </w:num>
  <w:num w:numId="6" w16cid:durableId="881790966">
    <w:abstractNumId w:val="3"/>
  </w:num>
  <w:num w:numId="7" w16cid:durableId="1783648204">
    <w:abstractNumId w:val="2"/>
  </w:num>
  <w:num w:numId="8" w16cid:durableId="1308164349">
    <w:abstractNumId w:val="1"/>
  </w:num>
  <w:num w:numId="9" w16cid:durableId="188339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3C9"/>
    <w:rsid w:val="0015074B"/>
    <w:rsid w:val="0029639D"/>
    <w:rsid w:val="0030264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