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B54" w:rsidRDefault="000E22CB">
      <w:r>
        <w:t>It involves designing and implementing algorithms, step-by-step specifications of procedures, by writing code in one or more programming languages..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This can be a non-trivial task, for example as</w:t>
      </w:r>
      <w:r>
        <w:t xml:space="preserve"> with parallel processes or some unusual software bugs.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</w:t>
      </w:r>
      <w:r>
        <w:t xml:space="preserve">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</w:t>
      </w:r>
      <w:r>
        <w:t>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</w:t>
      </w:r>
      <w:r>
        <w:t>at take a few weeks rather than years.</w:t>
      </w:r>
    </w:p>
    <w:sectPr w:rsidR="00A26B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844621">
    <w:abstractNumId w:val="8"/>
  </w:num>
  <w:num w:numId="2" w16cid:durableId="454831683">
    <w:abstractNumId w:val="6"/>
  </w:num>
  <w:num w:numId="3" w16cid:durableId="1592081575">
    <w:abstractNumId w:val="5"/>
  </w:num>
  <w:num w:numId="4" w16cid:durableId="79495803">
    <w:abstractNumId w:val="4"/>
  </w:num>
  <w:num w:numId="5" w16cid:durableId="2042629377">
    <w:abstractNumId w:val="7"/>
  </w:num>
  <w:num w:numId="6" w16cid:durableId="571626308">
    <w:abstractNumId w:val="3"/>
  </w:num>
  <w:num w:numId="7" w16cid:durableId="378360303">
    <w:abstractNumId w:val="2"/>
  </w:num>
  <w:num w:numId="8" w16cid:durableId="1149783372">
    <w:abstractNumId w:val="1"/>
  </w:num>
  <w:num w:numId="9" w16cid:durableId="6357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2CB"/>
    <w:rsid w:val="0015074B"/>
    <w:rsid w:val="0029639D"/>
    <w:rsid w:val="00326F90"/>
    <w:rsid w:val="00A26B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