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80C" w:rsidRDefault="000D2107">
      <w:r>
        <w:t>Programming languages are essential for software development..</w:t>
      </w:r>
      <w:r>
        <w:br/>
      </w:r>
      <w:r>
        <w:t xml:space="preserve"> Some languages are very popular for particular kinds of applications, while some languages are regularly used to write many different kinds of applications.</w:t>
      </w:r>
      <w:r>
        <w:br/>
        <w:t>Unreadable code often leads to bugs, inefficiencies, and duplicated code.</w:t>
      </w:r>
      <w:r>
        <w:br/>
        <w:t>Use of a static code analysis tool can help detect some possible problems.</w:t>
      </w:r>
      <w:r>
        <w:br/>
        <w:t>Many applications use a mix of several languages in their construction and use.</w:t>
      </w:r>
      <w:r>
        <w:br/>
        <w:t>Assembly languages were soon developed that let the programmer specify instruction in a text format (e.g., ADD X, TOTAL), wit</w:t>
      </w:r>
      <w:r>
        <w:t>h abbreviations for each operation code and meaningful names for specifying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 xml:space="preserve"> De</w:t>
      </w:r>
      <w:r>
        <w:t>bugging is often done with IDEs. Standalone debuggers like GDB are also used, and these often provide less of a visual environment, usually using a command line.</w:t>
      </w:r>
      <w:r>
        <w:br/>
        <w:t>When debugging the problem in a GUI, the programmer can try to skip some user interaction from the original problem description and check if remaining actions are sufficient for bugs to appear.</w:t>
      </w:r>
      <w:r>
        <w:br/>
        <w:t>It involves designing and implementing algorithms, step-by-step specifications of procedures, by writing code in one or more programming languages.</w:t>
      </w:r>
      <w:r>
        <w:br/>
        <w:t>It is us</w:t>
      </w:r>
      <w:r>
        <w:t>ually easier to code in "high-level" languages than in "low-level" ones.</w:t>
      </w:r>
      <w:r>
        <w:br/>
        <w:t xml:space="preserve"> Programs were mostly entered using punched cards or paper tape.</w:t>
      </w:r>
      <w:r>
        <w:br/>
        <w:t xml:space="preserve"> Allen Downey, in his book How To Think Like A Computer Scientist, writes:</w:t>
      </w:r>
      <w:r>
        <w:br/>
        <w:t xml:space="preserve"> Many computer languages provide a mechanism to call functions provided by shared libraries.</w:t>
      </w:r>
      <w:r>
        <w:br/>
        <w:t xml:space="preserve"> Popular modeling techniques include Object-Oriented Analysis and Design (OOAD) and Model-Driven Architecture (MDA).</w:t>
      </w:r>
    </w:p>
    <w:sectPr w:rsidR="006D28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5252078">
    <w:abstractNumId w:val="8"/>
  </w:num>
  <w:num w:numId="2" w16cid:durableId="353310966">
    <w:abstractNumId w:val="6"/>
  </w:num>
  <w:num w:numId="3" w16cid:durableId="914556965">
    <w:abstractNumId w:val="5"/>
  </w:num>
  <w:num w:numId="4" w16cid:durableId="714815729">
    <w:abstractNumId w:val="4"/>
  </w:num>
  <w:num w:numId="5" w16cid:durableId="1775318614">
    <w:abstractNumId w:val="7"/>
  </w:num>
  <w:num w:numId="6" w16cid:durableId="1451361291">
    <w:abstractNumId w:val="3"/>
  </w:num>
  <w:num w:numId="7" w16cid:durableId="2143111213">
    <w:abstractNumId w:val="2"/>
  </w:num>
  <w:num w:numId="8" w16cid:durableId="1942294585">
    <w:abstractNumId w:val="1"/>
  </w:num>
  <w:num w:numId="9" w16cid:durableId="106433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107"/>
    <w:rsid w:val="0015074B"/>
    <w:rsid w:val="0029639D"/>
    <w:rsid w:val="00326F90"/>
    <w:rsid w:val="006D28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