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AB5" w:rsidRDefault="004E383F">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w:t>
      </w:r>
      <w:r>
        <w:t>ithms and their respective complexities and use this knowledge to choose algorithms that are best suited to the circumstances.</w:t>
      </w:r>
      <w:r>
        <w:br/>
        <w:t xml:space="preserve"> Popular modeling techniques include Object-Oriented Analysis and Design (OOAD) and Model-Driven Architecture (MDA).</w:t>
      </w:r>
      <w:r>
        <w:br/>
      </w:r>
      <w:r>
        <w:br/>
        <w:t xml:space="preserve"> Debugging is often done with IDEs. Standalone debuggers like GDB are also used, and these often provide less of a visual environment, usually using a command line.</w:t>
      </w:r>
      <w:r>
        <w:br/>
        <w:t>Use of a static code analysis tool can help detect some possible problems.</w:t>
      </w:r>
      <w:r>
        <w:br/>
        <w:t>While these are sometimes c</w:t>
      </w:r>
      <w:r>
        <w:t>onsidered programming, often the term software development is used for 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br/>
        <w:t xml:space="preserve"> Machine code was the language of early programs, written in the instruction set of the particular machine, often in binary notation.</w:t>
      </w:r>
      <w:r>
        <w:br/>
        <w:t xml:space="preserve"> Computer programmers are those who write c</w:t>
      </w:r>
      <w:r>
        <w:t>omputer software.</w:t>
      </w:r>
      <w:r>
        <w:br/>
        <w:t xml:space="preserve"> The academic field and the engineering practice of computer programming are both largely concerned with discovering and implementing the most efficient algorithms for a given class of problems.</w:t>
      </w:r>
      <w:r>
        <w:br/>
        <w:t xml:space="preserve"> Implementation techniques include imperative languages (object-oriented or procedural), functional languages, and logic languages.</w:t>
      </w:r>
      <w:r>
        <w:br/>
        <w:t>For example, COBOL is still strong in corporate data centers often on large mainframe computers, Fortran in engineering applications, scripting languages in Web develo</w:t>
      </w:r>
      <w:r>
        <w:t>pment, and C in embedded software.</w:t>
      </w:r>
    </w:p>
    <w:sectPr w:rsidR="00594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4010350">
    <w:abstractNumId w:val="8"/>
  </w:num>
  <w:num w:numId="2" w16cid:durableId="864709100">
    <w:abstractNumId w:val="6"/>
  </w:num>
  <w:num w:numId="3" w16cid:durableId="2118019781">
    <w:abstractNumId w:val="5"/>
  </w:num>
  <w:num w:numId="4" w16cid:durableId="614099652">
    <w:abstractNumId w:val="4"/>
  </w:num>
  <w:num w:numId="5" w16cid:durableId="958604949">
    <w:abstractNumId w:val="7"/>
  </w:num>
  <w:num w:numId="6" w16cid:durableId="516845971">
    <w:abstractNumId w:val="3"/>
  </w:num>
  <w:num w:numId="7" w16cid:durableId="1447579181">
    <w:abstractNumId w:val="2"/>
  </w:num>
  <w:num w:numId="8" w16cid:durableId="633676243">
    <w:abstractNumId w:val="1"/>
  </w:num>
  <w:num w:numId="9" w16cid:durableId="199401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83F"/>
    <w:rsid w:val="00594A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