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0C02" w:rsidRDefault="00A702D0">
      <w:r>
        <w:t>However, with the concept of the stored-program computer introduced in 1949, both programs and data were stored and manipulated in the same way in computer memory..</w:t>
      </w:r>
      <w:r>
        <w:br/>
      </w:r>
      <w:r>
        <w:br/>
        <w:t xml:space="preserve">The first compiler related tool, the A-0 System, was developed in 1952 by Grace </w:t>
      </w:r>
      <w:r>
        <w:t>Hopper, who also coined the term 'compiler'.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Many factors, having little or nothing to do with the ability of the computer to efficiently compile and execute the code, contribute to readability.</w:t>
      </w:r>
      <w:r>
        <w:br/>
        <w:t>Use of a static code analysis tool can help detect some possible problems.</w:t>
      </w:r>
      <w:r>
        <w:br/>
        <w:t xml:space="preserve"> Different programming languages support different </w:t>
      </w:r>
      <w:r>
        <w:t>styles of programming (called programming paradigms).</w:t>
      </w:r>
      <w:r>
        <w:br/>
        <w:t>Some text editors such as Emacs allow GDB to be invoked through them, to provide a visual environment.</w:t>
      </w:r>
      <w:r>
        <w:br/>
        <w:t>Unreadable code often leads to bugs, inefficiencies, and duplicated code.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New languages are generally designed around the syntax of a prior language with new functionality a</w:t>
      </w:r>
      <w:r>
        <w:t>dded, (for example C++ adds object-orientation to C, and Java adds memory management and bytecode to C++, but as a result, loses efficiency and the ability for low-level manipulation).</w:t>
      </w:r>
      <w:r>
        <w:br/>
        <w:t>There are many approaches to the Software development process.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For this purpose, algorithms are classified into orde</w:t>
      </w:r>
      <w:r>
        <w:t>rs using so-called Big O notation, which expresses resource use, such as execution time or memory consumption, in terms of the size of an input.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There exist a lot of different approaches for each of those tasks.</w:t>
      </w:r>
    </w:p>
    <w:sectPr w:rsidR="00430C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1289642">
    <w:abstractNumId w:val="8"/>
  </w:num>
  <w:num w:numId="2" w16cid:durableId="588269590">
    <w:abstractNumId w:val="6"/>
  </w:num>
  <w:num w:numId="3" w16cid:durableId="1677264722">
    <w:abstractNumId w:val="5"/>
  </w:num>
  <w:num w:numId="4" w16cid:durableId="1063606367">
    <w:abstractNumId w:val="4"/>
  </w:num>
  <w:num w:numId="5" w16cid:durableId="1256016622">
    <w:abstractNumId w:val="7"/>
  </w:num>
  <w:num w:numId="6" w16cid:durableId="194662252">
    <w:abstractNumId w:val="3"/>
  </w:num>
  <w:num w:numId="7" w16cid:durableId="91633794">
    <w:abstractNumId w:val="2"/>
  </w:num>
  <w:num w:numId="8" w16cid:durableId="490410421">
    <w:abstractNumId w:val="1"/>
  </w:num>
  <w:num w:numId="9" w16cid:durableId="496001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0C02"/>
    <w:rsid w:val="00A702D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2023-12-06T08:14:00Z</dcterms:modified>
  <cp:category/>
</cp:coreProperties>
</file>