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4A4B" w:rsidRDefault="009E524F">
      <w:r>
        <w:t>The Unified Modeling Language (UML) is a notation used for both the OOAD and MDA..</w:t>
      </w:r>
      <w:r>
        <w:b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 xml:space="preserve"> The academic field and the engineering practice of computer programming are both largely concerned with discovering and implementing the most efficient algorithms for a given class of problems.</w:t>
      </w:r>
      <w:r>
        <w:br/>
        <w:t>Later a control panel (plug board) added to his 1906 Type I Tabulator allowed it to be programmed for differ</w:t>
      </w:r>
      <w:r>
        <w:t>ent jobs, and by the late 1940s, unit record equipment such as the IBM 602 and IBM 604, were programmed by control panels in a similar way, as were the first electronic computers.</w:t>
      </w:r>
      <w:r>
        <w:br/>
        <w:t>There exist a lot of different approaches for each of those tasks.</w:t>
      </w:r>
      <w:r>
        <w:br/>
        <w:t>By the late 1960s, data storage devices and computer terminals became inexpensive enough that programs could be created by typing directly into the computers.</w:t>
      </w:r>
      <w:r>
        <w:br/>
      </w:r>
      <w:r>
        <w:br/>
        <w:t xml:space="preserve"> Computer programming or coding is the composition of sequences of instructions, called programs, that co</w:t>
      </w:r>
      <w:r>
        <w:t>mputers can follow to perform tasks.</w:t>
      </w:r>
      <w:r>
        <w:br/>
        <w:t>In 1206, the Arab engineer Al-Jazari invented a programmable drum machine where a musical mechanical automaton could be made to play different rhythms and drum patterns, via pegs and cams.</w:t>
      </w:r>
      <w:r>
        <w:br/>
        <w:t>When debugging the problem in a GUI, the programmer can try to skip some user interaction from the original problem description and check if remaining actions are sufficient for bugs to appear.</w:t>
      </w:r>
      <w:r>
        <w:br/>
        <w:t>Text editors were also developed that allowed changes and corrections to be made much more e</w:t>
      </w:r>
      <w:r>
        <w:t>asily than with punched cards.</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 Various visual programming languages have also been developed with the intent to resolve readability concerns by adopting non-traditional approaches to code structure and display.</w:t>
      </w:r>
      <w:r>
        <w:br/>
        <w:t xml:space="preserve"> Auxiliary tasks accompanying and related to programming include analyzing r</w:t>
      </w:r>
      <w:r>
        <w:t>equirements, testing, debugging (investigating and fixing problems), implementation of build systems, and management of derived artifacts, such as programs' machine code.</w:t>
      </w:r>
      <w:r>
        <w:br/>
        <w:t>As early as the 9th century, a programmable music sequencer was invented by the Persian Banu Musa brothers, who described an automated mechanical flute player in the Book of Ingenious Devices.</w:t>
      </w:r>
      <w:r>
        <w:br/>
        <w:t>They are the building blocks for all software, from the simplest applications to the most sophisticated ones.</w:t>
      </w:r>
    </w:p>
    <w:sectPr w:rsidR="00454A4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86322716">
    <w:abstractNumId w:val="8"/>
  </w:num>
  <w:num w:numId="2" w16cid:durableId="1026254471">
    <w:abstractNumId w:val="6"/>
  </w:num>
  <w:num w:numId="3" w16cid:durableId="1388869841">
    <w:abstractNumId w:val="5"/>
  </w:num>
  <w:num w:numId="4" w16cid:durableId="1202017953">
    <w:abstractNumId w:val="4"/>
  </w:num>
  <w:num w:numId="5" w16cid:durableId="615597542">
    <w:abstractNumId w:val="7"/>
  </w:num>
  <w:num w:numId="6" w16cid:durableId="2135905169">
    <w:abstractNumId w:val="3"/>
  </w:num>
  <w:num w:numId="7" w16cid:durableId="358045615">
    <w:abstractNumId w:val="2"/>
  </w:num>
  <w:num w:numId="8" w16cid:durableId="706491015">
    <w:abstractNumId w:val="1"/>
  </w:num>
  <w:num w:numId="9" w16cid:durableId="2020227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54A4B"/>
    <w:rsid w:val="009E524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2023-12-06T08:29:00Z</dcterms:modified>
  <cp:category/>
</cp:coreProperties>
</file>