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D1C" w:rsidRDefault="00B16160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</w:t>
      </w:r>
      <w:r>
        <w:t>grams' machine code.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</w:t>
      </w:r>
      <w:r>
        <w:t>ers who know the language to build a team, the availability of compilers for that 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Ideally, the programming language best suited f</w:t>
      </w:r>
      <w:r>
        <w:t>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Provided the functions in a library follow the appropriate run-time conventions (e.g., method </w:t>
      </w:r>
      <w:r>
        <w:t>of passing arguments), then these functions may be written in any other language.</w:t>
      </w:r>
      <w:r>
        <w:br/>
        <w:t xml:space="preserve"> Code-breaking algorithms have also existed for centuries.</w:t>
      </w:r>
    </w:p>
    <w:sectPr w:rsidR="00681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865750">
    <w:abstractNumId w:val="8"/>
  </w:num>
  <w:num w:numId="2" w16cid:durableId="193738130">
    <w:abstractNumId w:val="6"/>
  </w:num>
  <w:num w:numId="3" w16cid:durableId="487670823">
    <w:abstractNumId w:val="5"/>
  </w:num>
  <w:num w:numId="4" w16cid:durableId="836923282">
    <w:abstractNumId w:val="4"/>
  </w:num>
  <w:num w:numId="5" w16cid:durableId="1096095149">
    <w:abstractNumId w:val="7"/>
  </w:num>
  <w:num w:numId="6" w16cid:durableId="881744687">
    <w:abstractNumId w:val="3"/>
  </w:num>
  <w:num w:numId="7" w16cid:durableId="903492517">
    <w:abstractNumId w:val="2"/>
  </w:num>
  <w:num w:numId="8" w16cid:durableId="138037347">
    <w:abstractNumId w:val="1"/>
  </w:num>
  <w:num w:numId="9" w16cid:durableId="41845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D1C"/>
    <w:rsid w:val="00AA1D8D"/>
    <w:rsid w:val="00B161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