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67E" w:rsidRDefault="00FF163A">
      <w:r>
        <w:t xml:space="preserve"> Auxiliary tasks accompanying and related to programming include analyzing requirements, testing, debugging (investigating and fixing problems), implementation of build systems, and management of derived artifacts, such as programs' machine code..</w:t>
      </w:r>
      <w:r>
        <w:br/>
        <w:t>It involves designing and implementing algorithms, step-by-step specifications of procedures, by writing code in one or more programming languages.</w:t>
      </w:r>
      <w:r>
        <w:br/>
      </w:r>
      <w:r>
        <w:br/>
        <w:t>The first compiler related tool, the A-0 System, was developed in 1952 by Grace Hopper, who also coined the term 'compiler'.</w:t>
      </w:r>
      <w:r>
        <w:br/>
        <w:t xml:space="preserve"> Various visual programming languages have also been developed with the intent to resolve readability concerns by adopting non-traditional approaches to code structure and display.</w:t>
      </w:r>
      <w:r>
        <w:br/>
        <w:t>Some languages are more prone to some kinds of faults be</w:t>
      </w:r>
      <w:r>
        <w:t>cause their specification does not require compilers to perform as much checking as other languages.</w:t>
      </w:r>
      <w:r>
        <w:br/>
        <w:t xml:space="preserve"> Some languages are very popular for particular kinds of applications, while some languages are regularly used to write many different kinds of applications.</w:t>
      </w:r>
      <w:r>
        <w:br/>
        <w:t>For example, COBOL is still strong in corporate data centers often on large mainframe computers, Fortran in engineering applications, scripting languages in Web development, and C in embedded software.</w:t>
      </w:r>
      <w:r>
        <w:br/>
        <w:t>Later a control panel (plug board) added to his 190</w:t>
      </w:r>
      <w:r>
        <w:t>6 Type I Tabulator allowed it to be programmed for different jobs, and by the late 1940s, unit record equipment such as the IBM 602 and IBM 604, were programmed by control panels in a similar way, as were the first electronic computers.</w:t>
      </w:r>
      <w:r>
        <w:br/>
      </w:r>
      <w:r>
        <w:br/>
        <w:t xml:space="preserve"> Computer programming or coding is the composition of sequences of instructions, called programs, that computers can follow to perform tasks.</w:t>
      </w:r>
      <w:r>
        <w:br/>
        <w:t xml:space="preserve"> Code-breaking algorithms have also existed for centuries.</w:t>
      </w:r>
      <w:r>
        <w:br/>
      </w:r>
      <w:r>
        <w:br/>
        <w:t xml:space="preserve"> Allen Downey, in his book How To Think Like A Computer Scientist, write</w:t>
      </w:r>
      <w:r>
        <w:t>s:</w:t>
      </w:r>
      <w:r>
        <w:br/>
        <w:t xml:space="preserve"> Many computer languages provide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 xml:space="preserve"> The first step in most formal software development processes is requirements analysis, fol</w:t>
      </w:r>
      <w:r>
        <w:t>lowed by testing to determine value modeling, implementation, and failure elimination (debugging).</w:t>
      </w:r>
    </w:p>
    <w:sectPr w:rsidR="00EF26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8298196">
    <w:abstractNumId w:val="8"/>
  </w:num>
  <w:num w:numId="2" w16cid:durableId="271476183">
    <w:abstractNumId w:val="6"/>
  </w:num>
  <w:num w:numId="3" w16cid:durableId="392704113">
    <w:abstractNumId w:val="5"/>
  </w:num>
  <w:num w:numId="4" w16cid:durableId="1779057445">
    <w:abstractNumId w:val="4"/>
  </w:num>
  <w:num w:numId="5" w16cid:durableId="1447505065">
    <w:abstractNumId w:val="7"/>
  </w:num>
  <w:num w:numId="6" w16cid:durableId="1319266455">
    <w:abstractNumId w:val="3"/>
  </w:num>
  <w:num w:numId="7" w16cid:durableId="1561014073">
    <w:abstractNumId w:val="2"/>
  </w:num>
  <w:num w:numId="8" w16cid:durableId="186719487">
    <w:abstractNumId w:val="1"/>
  </w:num>
  <w:num w:numId="9" w16cid:durableId="110573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F267E"/>
    <w:rsid w:val="00FC693F"/>
    <w:rsid w:val="00FF1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2023-12-06T08:02:00Z</dcterms:modified>
  <cp:category/>
</cp:coreProperties>
</file>