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FBB" w:rsidRDefault="001539E0">
      <w:r>
        <w:t xml:space="preserve"> It is very difficult to determine what are the most popular modern programming languages..</w:t>
      </w:r>
      <w:r>
        <w:br/>
        <w:t>Trial-and-error/divide-and-conquer is needed: the programmer will try to remove some parts of the original test case and check if the problem still exists.</w:t>
      </w:r>
      <w:r>
        <w:br/>
      </w:r>
      <w:r>
        <w:t xml:space="preserve"> Debugging is often done with IDEs. Standalone debuggers like GDB are also used, and these often provide less of a visual environment, usually using a command line.</w:t>
      </w:r>
      <w:r>
        <w:br/>
        <w:t>Use of a static code analysis tool can help detect some possible problems.</w:t>
      </w:r>
      <w:r>
        <w:br/>
        <w:t>It involves designing and implementing algorithms, step-by-step specifications of procedures, by writing code in one or more programming languages.</w:t>
      </w:r>
      <w:r>
        <w:br/>
        <w:t>Later a control panel (plug board) added to his 1906 Type I Tabulator allowed it to be programmed for different jobs, and by</w:t>
      </w:r>
      <w:r>
        <w:t xml:space="preserve">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 xml:space="preserve"> Whatever the approach to development may be, the final program must satisfy some fundamental properties.</w:t>
      </w:r>
      <w:r>
        <w:br/>
        <w:t>Integrated development environments (IDEs) aim to integrate all such help.</w:t>
      </w:r>
      <w:r>
        <w:br/>
        <w:t>However, because an assembly language is little more than a</w:t>
      </w:r>
      <w:r>
        <w:t xml:space="preserve"> different notation for a machine language,  two machines with different instruction sets also have different assembly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w:t>
      </w:r>
      <w:r>
        <w:t>ages such as COBOL).</w:t>
      </w:r>
      <w:r>
        <w:br/>
        <w:t>Trade-offs from 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r>
        <w:br/>
        <w:t>For this purpose, algorithms are classified into orders using so-called Big O notation, which expresses resource use, such as execu</w:t>
      </w:r>
      <w:r>
        <w:t>tion time or memory consumption, in terms of the size of an input.</w:t>
      </w:r>
      <w:r>
        <w:br/>
        <w:t>Compilers harnessed the power of computers to make programming easier by allowing programmers to specify calculations by entering a formula using infix notation.</w:t>
      </w:r>
    </w:p>
    <w:sectPr w:rsidR="00024F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293198">
    <w:abstractNumId w:val="8"/>
  </w:num>
  <w:num w:numId="2" w16cid:durableId="1348488006">
    <w:abstractNumId w:val="6"/>
  </w:num>
  <w:num w:numId="3" w16cid:durableId="556668271">
    <w:abstractNumId w:val="5"/>
  </w:num>
  <w:num w:numId="4" w16cid:durableId="572160178">
    <w:abstractNumId w:val="4"/>
  </w:num>
  <w:num w:numId="5" w16cid:durableId="2108848815">
    <w:abstractNumId w:val="7"/>
  </w:num>
  <w:num w:numId="6" w16cid:durableId="1133258108">
    <w:abstractNumId w:val="3"/>
  </w:num>
  <w:num w:numId="7" w16cid:durableId="2012367399">
    <w:abstractNumId w:val="2"/>
  </w:num>
  <w:num w:numId="8" w16cid:durableId="907764794">
    <w:abstractNumId w:val="1"/>
  </w:num>
  <w:num w:numId="9" w16cid:durableId="1828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FBB"/>
    <w:rsid w:val="00034616"/>
    <w:rsid w:val="0006063C"/>
    <w:rsid w:val="0015074B"/>
    <w:rsid w:val="001539E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