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7D6" w:rsidRDefault="00B5300C">
      <w:r>
        <w:t>However, readability is more than just programming style..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 xml:space="preserve">However, </w:t>
      </w:r>
      <w:r>
        <w:t>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</w:t>
      </w:r>
      <w:r>
        <w:t xml:space="preserve"> enough that programs could be created by typing directly into the computers.</w:t>
      </w:r>
      <w:r>
        <w:br/>
        <w:t>Text editors were also developed that allowed changes and corrections to be made much more easily than with punched cards.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Some languages a</w:t>
      </w:r>
      <w:r>
        <w:t>re very popular for particular kinds of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>In 1206, the Arab engineer Al-Jazari invented a programmable drum machine where a musical mechanical automaton could be made to play different rhyth</w:t>
      </w:r>
      <w:r>
        <w:t>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6827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756025">
    <w:abstractNumId w:val="8"/>
  </w:num>
  <w:num w:numId="2" w16cid:durableId="326442881">
    <w:abstractNumId w:val="6"/>
  </w:num>
  <w:num w:numId="3" w16cid:durableId="347952917">
    <w:abstractNumId w:val="5"/>
  </w:num>
  <w:num w:numId="4" w16cid:durableId="1323003559">
    <w:abstractNumId w:val="4"/>
  </w:num>
  <w:num w:numId="5" w16cid:durableId="1124346239">
    <w:abstractNumId w:val="7"/>
  </w:num>
  <w:num w:numId="6" w16cid:durableId="1086726622">
    <w:abstractNumId w:val="3"/>
  </w:num>
  <w:num w:numId="7" w16cid:durableId="338853864">
    <w:abstractNumId w:val="2"/>
  </w:num>
  <w:num w:numId="8" w16cid:durableId="1039432112">
    <w:abstractNumId w:val="1"/>
  </w:num>
  <w:num w:numId="9" w16cid:durableId="56781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7D6"/>
    <w:rsid w:val="00AA1D8D"/>
    <w:rsid w:val="00B47730"/>
    <w:rsid w:val="00B530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