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A34" w:rsidRDefault="00CF298B">
      <w:r>
        <w:t>Normally the first step in debugging is to attempt to reproduce the problem..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related to programming include analyzing requirements, testing, debugging (investigating and fixing problems), implementation of build sy</w:t>
      </w:r>
      <w:r>
        <w:t>stems, and management of derived artifacts, such as programs' machine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Ideally, the programming language best suited for the task at hand will be selected.</w:t>
      </w:r>
      <w:r>
        <w:br/>
        <w:t>Text editors were also developed that allowed changes and corrections to be made much more easily than with punched cards.</w:t>
      </w:r>
      <w:r>
        <w:br/>
        <w:t>Languages form an approximate spectrum from "low-level" to "high-level"</w:t>
      </w:r>
      <w:r>
        <w:t>; "low-level" languages are typically more machine-oriented and faster to execute,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Programmable devices have existed for centuries.</w:t>
      </w:r>
      <w:r>
        <w:br/>
        <w:t>The following properties are among th</w:t>
      </w:r>
      <w:r>
        <w:t>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</w:t>
      </w:r>
      <w:r>
        <w:t>d, (for example C++ adds object-orientation to C, and Java adds memory management and bytecode to C++, but as a result, loses efficiency and the ability for low-level manipulation).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011A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696223">
    <w:abstractNumId w:val="8"/>
  </w:num>
  <w:num w:numId="2" w16cid:durableId="1959292886">
    <w:abstractNumId w:val="6"/>
  </w:num>
  <w:num w:numId="3" w16cid:durableId="872810541">
    <w:abstractNumId w:val="5"/>
  </w:num>
  <w:num w:numId="4" w16cid:durableId="714231966">
    <w:abstractNumId w:val="4"/>
  </w:num>
  <w:num w:numId="5" w16cid:durableId="1625309453">
    <w:abstractNumId w:val="7"/>
  </w:num>
  <w:num w:numId="6" w16cid:durableId="1478649193">
    <w:abstractNumId w:val="3"/>
  </w:num>
  <w:num w:numId="7" w16cid:durableId="1871916837">
    <w:abstractNumId w:val="2"/>
  </w:num>
  <w:num w:numId="8" w16cid:durableId="136119051">
    <w:abstractNumId w:val="1"/>
  </w:num>
  <w:num w:numId="9" w16cid:durableId="84656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34"/>
    <w:rsid w:val="00034616"/>
    <w:rsid w:val="0006063C"/>
    <w:rsid w:val="0015074B"/>
    <w:rsid w:val="0029639D"/>
    <w:rsid w:val="00326F90"/>
    <w:rsid w:val="00AA1D8D"/>
    <w:rsid w:val="00B47730"/>
    <w:rsid w:val="00CB0664"/>
    <w:rsid w:val="00CF29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