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810" w:rsidRDefault="00633DF7">
      <w:r>
        <w:t>Sometimes software development is known as software engineering, especially when it employs formal methods or follows an engineering design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1801, the Jacquard loom could produce entirely different weaves by changing the "program" – a series of pasteboard cards with holes punched in them.</w:t>
      </w:r>
      <w:r>
        <w:br/>
        <w:t>For this purpose, algorithms are classified into orders using so-called Big O notation, which expresses resour</w:t>
      </w:r>
      <w:r>
        <w:t>ce use, such as execution time or memory consumption, in terms of the size of an input.</w:t>
      </w:r>
      <w:r>
        <w:br/>
        <w:t>The Unified Modeling Language (UML) is a notation used for both the OOAD and MDA.</w:t>
      </w:r>
      <w:r>
        <w:br/>
        <w:t>It involves designing and implementing algorithms, step-by-step specifications of procedures, by writing code in one or more programming languages.</w:t>
      </w:r>
      <w:r>
        <w:br/>
        <w:t xml:space="preserve"> Programmable devices have existed for centuries.</w:t>
      </w:r>
      <w:r>
        <w:br/>
        <w:t>Also, specific user environment and usage history can make it difficult to reproduce the problem.</w:t>
      </w:r>
      <w:r>
        <w:br/>
        <w:t xml:space="preserve"> The first computer program is generally dated</w:t>
      </w:r>
      <w:r>
        <w:t xml:space="preserve"> to 1843, when mathematician Ada Lovelace published an algorithm to calculate a sequence of Bernoulli numbers, intended to be carried out by Charles Babbage's Analytical Engine.</w:t>
      </w:r>
      <w:r>
        <w:br/>
        <w:t xml:space="preserve"> High-level languages made the process of developing a program simpler and more understandable, and less bound to the underlying hardware.</w:t>
      </w:r>
      <w:r>
        <w:br/>
        <w:t>There are many approaches to the Software development process.</w:t>
      </w:r>
      <w:r>
        <w:br/>
        <w:t>Text editors were also developed that allowed changes and corrections to be made much more easily than with punched cards.</w:t>
      </w:r>
      <w:r>
        <w:br/>
        <w:t>Integrate</w:t>
      </w:r>
      <w:r>
        <w:t>d development environments (IDEs) aim to integrate all such help.</w:t>
      </w:r>
      <w:r>
        <w:br/>
        <w:t xml:space="preserve"> Readability is important because programmers spend the majority of their time reading, trying to understand, reusing and modifying existing source code, rather than writing new source code.</w:t>
      </w:r>
      <w:r>
        <w:br/>
        <w:t xml:space="preserve"> It is very difficult to determine what are the most popular modern programming languages.</w:t>
      </w:r>
    </w:p>
    <w:sectPr w:rsidR="00AF38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8108201">
    <w:abstractNumId w:val="8"/>
  </w:num>
  <w:num w:numId="2" w16cid:durableId="629554070">
    <w:abstractNumId w:val="6"/>
  </w:num>
  <w:num w:numId="3" w16cid:durableId="77489070">
    <w:abstractNumId w:val="5"/>
  </w:num>
  <w:num w:numId="4" w16cid:durableId="1122766105">
    <w:abstractNumId w:val="4"/>
  </w:num>
  <w:num w:numId="5" w16cid:durableId="1370300005">
    <w:abstractNumId w:val="7"/>
  </w:num>
  <w:num w:numId="6" w16cid:durableId="1735544627">
    <w:abstractNumId w:val="3"/>
  </w:num>
  <w:num w:numId="7" w16cid:durableId="711922670">
    <w:abstractNumId w:val="2"/>
  </w:num>
  <w:num w:numId="8" w16cid:durableId="614560197">
    <w:abstractNumId w:val="1"/>
  </w:num>
  <w:num w:numId="9" w16cid:durableId="36156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3DF7"/>
    <w:rsid w:val="00AA1D8D"/>
    <w:rsid w:val="00AF381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