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218" w:rsidRDefault="000C64EC">
      <w:r>
        <w:t>Text editors were also developed that allowed changes and corrections to be made much more easily than with punched cards..</w:t>
      </w:r>
      <w:r>
        <w:br/>
      </w:r>
      <w:r>
        <w:t xml:space="preserve"> It is very difficult to determine what are the most popular modern programming languages.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Trade-offs from this ideal involve finding enough programmers who know the language to build a team, the availability of compilers for that language, and the efficiency with which programs written </w:t>
      </w:r>
      <w:r>
        <w:t>in a given language execute.</w:t>
      </w:r>
      <w:r>
        <w:br/>
        <w:t xml:space="preserve"> Computer programmers are those who write computer software.</w:t>
      </w:r>
      <w:r>
        <w:br/>
        <w:t>However, because an assembly language is little more than a different notation for a machine language,  two machines with different instruction sets also have different assembly languages.</w:t>
      </w:r>
      <w:r>
        <w:br/>
        <w:t>When debugging the problem in a GUI, the programmer can try to skip some user interaction from the original problem description and check if remaining actions are sufficient for bugs to appear.</w:t>
      </w:r>
      <w:r>
        <w:br/>
        <w:t xml:space="preserve">The following properties are among the </w:t>
      </w:r>
      <w:r>
        <w:t>most important:</w:t>
      </w:r>
      <w:r>
        <w:br/>
      </w:r>
      <w:r>
        <w:br/>
        <w:t xml:space="preserve"> In computer programming, readability refers to the ease with which a human reader can comprehend the purpose, control flow, and operation of source code.</w:t>
      </w:r>
      <w:r>
        <w:br/>
        <w:t>In 1206, the Arab engineer Al-Jazari invented a programmable drum machine where a musical mechanical automaton could be made to play different rhythms and drum patterns, via pegs and cams.</w:t>
      </w:r>
      <w:r>
        <w:br/>
        <w:t>Provided the functions in a library follow the appropriate run-time conventions (e.g., method of passing arguments), then these functions may be writte</w:t>
      </w:r>
      <w:r>
        <w:t>n in any other language.</w:t>
      </w:r>
      <w:r>
        <w:br/>
        <w:t xml:space="preserve"> Debugging is a very important task in the software development process since having defects in a program can have significant consequences for its users.</w:t>
      </w:r>
      <w:r>
        <w:br/>
        <w:t>For this purpose, algorithms are classified into orders using so-called Big O notation, which expresses resource use, such as execution time or memory consumption, in terms of the size of an input.</w:t>
      </w:r>
      <w:r>
        <w:br/>
        <w:t>Proficient programming usually requires expertise in several different subjects, including knowledge of the application domain, detail</w:t>
      </w:r>
      <w:r>
        <w:t>s of programming languages and generic code libraries, specialized algorithms, and formal logic.</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step in most formal software development processes is requirements analysis, followed by testing to determine value modeling, implementation, and failure </w:t>
      </w:r>
      <w:r>
        <w:t>elimination (debugging).</w:t>
      </w:r>
    </w:p>
    <w:sectPr w:rsidR="006112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552117">
    <w:abstractNumId w:val="8"/>
  </w:num>
  <w:num w:numId="2" w16cid:durableId="434448902">
    <w:abstractNumId w:val="6"/>
  </w:num>
  <w:num w:numId="3" w16cid:durableId="55709655">
    <w:abstractNumId w:val="5"/>
  </w:num>
  <w:num w:numId="4" w16cid:durableId="765884911">
    <w:abstractNumId w:val="4"/>
  </w:num>
  <w:num w:numId="5" w16cid:durableId="501164954">
    <w:abstractNumId w:val="7"/>
  </w:num>
  <w:num w:numId="6" w16cid:durableId="210188675">
    <w:abstractNumId w:val="3"/>
  </w:num>
  <w:num w:numId="7" w16cid:durableId="616184724">
    <w:abstractNumId w:val="2"/>
  </w:num>
  <w:num w:numId="8" w16cid:durableId="54593580">
    <w:abstractNumId w:val="1"/>
  </w:num>
  <w:num w:numId="9" w16cid:durableId="17727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4EC"/>
    <w:rsid w:val="0015074B"/>
    <w:rsid w:val="0029639D"/>
    <w:rsid w:val="00326F90"/>
    <w:rsid w:val="006112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