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26A" w:rsidRDefault="00F36D0F">
      <w:r>
        <w:br/>
        <w:t>Many applications use a mix of several languages in their construction and use..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t xml:space="preserve"> Whatever the approach to development may be, the final program must satisfy some fundamental properties.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It is very difficult to determi</w:t>
      </w:r>
      <w:r>
        <w:t>ne what are the most popular modern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>Some of these factors include:</w:t>
      </w:r>
      <w:r>
        <w:br/>
        <w:t xml:space="preserve"> The presentation aspects of this (such as ind</w:t>
      </w:r>
      <w:r>
        <w:t>ents, line breaks, color highlighting, and so on) are often handled by the source code editor, but the content aspects reflect the programmer's talent and skills.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Languages form an approximate spectrum from "low-level" to "high-level"; "low-level" languages are typically more machine-oriented and faster to execute, where</w:t>
      </w:r>
      <w:r>
        <w:t>as "high-level" languages are more abstract and easier to use but execute less quickly.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is usually easier to code in "high-level" languages than in "low-level" ones.</w:t>
      </w:r>
    </w:p>
    <w:sectPr w:rsidR="004102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554058">
    <w:abstractNumId w:val="8"/>
  </w:num>
  <w:num w:numId="2" w16cid:durableId="1338070925">
    <w:abstractNumId w:val="6"/>
  </w:num>
  <w:num w:numId="3" w16cid:durableId="128935091">
    <w:abstractNumId w:val="5"/>
  </w:num>
  <w:num w:numId="4" w16cid:durableId="1464887392">
    <w:abstractNumId w:val="4"/>
  </w:num>
  <w:num w:numId="5" w16cid:durableId="2113667225">
    <w:abstractNumId w:val="7"/>
  </w:num>
  <w:num w:numId="6" w16cid:durableId="1723939395">
    <w:abstractNumId w:val="3"/>
  </w:num>
  <w:num w:numId="7" w16cid:durableId="1494223591">
    <w:abstractNumId w:val="2"/>
  </w:num>
  <w:num w:numId="8" w16cid:durableId="244069805">
    <w:abstractNumId w:val="1"/>
  </w:num>
  <w:num w:numId="9" w16cid:durableId="19497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26A"/>
    <w:rsid w:val="00AA1D8D"/>
    <w:rsid w:val="00B47730"/>
    <w:rsid w:val="00CB0664"/>
    <w:rsid w:val="00F36D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