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3AF" w:rsidRDefault="00B75231">
      <w:r>
        <w:t>Programming languages are essential for software development..</w:t>
      </w:r>
      <w:r>
        <w:br/>
      </w:r>
      <w:r>
        <w:t xml:space="preserve"> Different programming languages support different styles of programming (called programming paradigms).</w:t>
      </w:r>
      <w:r>
        <w:br/>
        <w:t>One approach popular for requirements analysis is Use Case analysis.</w:t>
      </w:r>
      <w:r>
        <w:br/>
        <w:t>However, readability is more than just programming style.</w:t>
      </w:r>
      <w:r>
        <w:br/>
        <w:t xml:space="preserve"> Some languages are very popular for particular kinds of applications, while some languages are regularly used to write many different kinds of applications.</w:t>
      </w:r>
      <w:r>
        <w:br/>
      </w:r>
      <w:r>
        <w:br/>
        <w:t>Many programmers use forms of Agile software development where the various stages of formal software development are more</w:t>
      </w:r>
      <w:r>
        <w:t xml:space="preserve"> integrated together into short cycles that take a few weeks rather than years.</w:t>
      </w:r>
      <w:r>
        <w:br/>
        <w:t>Trade-offs from this ideal involve finding enough programmers who know the language to build a team, the availability of compilers for that language, and the efficiency with which programs written in a given language execute.</w:t>
      </w:r>
      <w:r>
        <w:br/>
        <w:t>Their jobs usually involve:</w:t>
      </w:r>
      <w:r>
        <w:br/>
        <w:t xml:space="preserve"> Although programming has been presented in the media as a somewhat mathematical subject, some research shows that good programmers have strong skills in natural human languages,</w:t>
      </w:r>
      <w:r>
        <w:t xml:space="preserve"> and that learning to code is similar to learning a foreign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with the concept of the stored-program computer introduced in 1949, both programs and data were stored and manipulated in the same way in computer memory.</w:t>
      </w:r>
      <w:r>
        <w:br/>
        <w:t>For this purpose, algorithms are class</w:t>
      </w:r>
      <w:r>
        <w:t>ified into orders using so-called Big O notation, which expresses resource use, such as execution time or memory consumption, in terms of the size of an input.</w:t>
      </w:r>
      <w:r>
        <w:br/>
        <w:t>Ideally, the programming language best suited for the task at hand will be selected.</w:t>
      </w:r>
      <w:r>
        <w:br/>
        <w:t xml:space="preserve"> The first step in most formal software development processes is requirements analysis, followed by testing to determine value modeling, implementation, and failure elimination (debugging).</w:t>
      </w:r>
      <w:r>
        <w:br/>
        <w:t xml:space="preserve"> Code-breaking algorithms have also existed for centuries.</w:t>
      </w:r>
    </w:p>
    <w:sectPr w:rsidR="001113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7095370">
    <w:abstractNumId w:val="8"/>
  </w:num>
  <w:num w:numId="2" w16cid:durableId="1218204541">
    <w:abstractNumId w:val="6"/>
  </w:num>
  <w:num w:numId="3" w16cid:durableId="1973443338">
    <w:abstractNumId w:val="5"/>
  </w:num>
  <w:num w:numId="4" w16cid:durableId="1860386474">
    <w:abstractNumId w:val="4"/>
  </w:num>
  <w:num w:numId="5" w16cid:durableId="1263605253">
    <w:abstractNumId w:val="7"/>
  </w:num>
  <w:num w:numId="6" w16cid:durableId="805122270">
    <w:abstractNumId w:val="3"/>
  </w:num>
  <w:num w:numId="7" w16cid:durableId="1874492216">
    <w:abstractNumId w:val="2"/>
  </w:num>
  <w:num w:numId="8" w16cid:durableId="1126464171">
    <w:abstractNumId w:val="1"/>
  </w:num>
  <w:num w:numId="9" w16cid:durableId="1824929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3AF"/>
    <w:rsid w:val="0015074B"/>
    <w:rsid w:val="0029639D"/>
    <w:rsid w:val="00326F90"/>
    <w:rsid w:val="00AA1D8D"/>
    <w:rsid w:val="00B47730"/>
    <w:rsid w:val="00B7523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